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6A0000"/>
          <w:w w:val="125"/>
        </w:rPr>
        <w:t>Emily</w:t>
      </w:r>
      <w:r>
        <w:rPr>
          <w:color w:val="6A0000"/>
          <w:spacing w:val="42"/>
          <w:w w:val="125"/>
        </w:rPr>
        <w:t> </w:t>
      </w:r>
      <w:r>
        <w:rPr>
          <w:color w:val="6A0000"/>
          <w:spacing w:val="-2"/>
          <w:w w:val="125"/>
        </w:rPr>
        <w:t>Turner</w:t>
      </w:r>
    </w:p>
    <w:p>
      <w:pPr>
        <w:spacing w:line="196" w:lineRule="auto" w:before="53"/>
        <w:ind w:left="118" w:right="0" w:firstLine="0"/>
        <w:jc w:val="left"/>
        <w:rPr>
          <w:b/>
          <w:sz w:val="33"/>
        </w:rPr>
      </w:pPr>
      <w:r>
        <w:rPr>
          <w:b/>
          <w:w w:val="130"/>
          <w:sz w:val="33"/>
        </w:rPr>
        <w:t>Certified</w:t>
      </w:r>
      <w:r>
        <w:rPr>
          <w:b/>
          <w:spacing w:val="-25"/>
          <w:w w:val="130"/>
          <w:sz w:val="33"/>
        </w:rPr>
        <w:t> </w:t>
      </w:r>
      <w:r>
        <w:rPr>
          <w:b/>
          <w:w w:val="130"/>
          <w:sz w:val="33"/>
        </w:rPr>
        <w:t>Nursing </w:t>
      </w:r>
      <w:r>
        <w:rPr>
          <w:b/>
          <w:spacing w:val="-2"/>
          <w:w w:val="130"/>
          <w:sz w:val="33"/>
        </w:rPr>
        <w:t>Assistant</w:t>
      </w:r>
    </w:p>
    <w:p>
      <w:pPr>
        <w:pStyle w:val="BodyText"/>
        <w:spacing w:before="192"/>
        <w:ind w:right="113"/>
        <w:jc w:val="right"/>
      </w:pPr>
      <w:r>
        <w:rPr/>
        <w:br w:type="column"/>
      </w:r>
      <w:r>
        <w:rPr/>
        <w:t>Tampa,</w:t>
      </w:r>
      <w:r>
        <w:rPr>
          <w:spacing w:val="1"/>
        </w:rPr>
        <w:t> </w:t>
      </w:r>
      <w:r>
        <w:rPr/>
        <w:t>FL</w:t>
      </w:r>
      <w:r>
        <w:rPr>
          <w:spacing w:val="2"/>
        </w:rPr>
        <w:t> </w:t>
      </w:r>
      <w:r>
        <w:rPr/>
        <w:t>33602</w:t>
      </w:r>
      <w:r>
        <w:rPr>
          <w:spacing w:val="3"/>
        </w:rPr>
        <w:t> </w:t>
      </w:r>
      <w:r>
        <w:rPr/>
        <w:t>|</w:t>
      </w:r>
      <w:r>
        <w:rPr>
          <w:spacing w:val="2"/>
        </w:rPr>
        <w:t> </w:t>
      </w:r>
      <w:r>
        <w:rPr/>
        <w:t>(321)</w:t>
      </w:r>
      <w:r>
        <w:rPr>
          <w:spacing w:val="2"/>
        </w:rPr>
        <w:t> </w:t>
      </w:r>
      <w:r>
        <w:rPr/>
        <w:t>654-</w:t>
      </w:r>
      <w:r>
        <w:rPr>
          <w:spacing w:val="-4"/>
        </w:rPr>
        <w:t>7890</w:t>
      </w:r>
    </w:p>
    <w:p>
      <w:pPr>
        <w:pStyle w:val="BodyText"/>
        <w:spacing w:line="266" w:lineRule="auto"/>
        <w:ind w:left="1373" w:right="113" w:hanging="468"/>
        <w:jc w:val="right"/>
      </w:pPr>
      <w:hyperlink r:id="rId5">
        <w:r>
          <w:rPr>
            <w:spacing w:val="-2"/>
          </w:rPr>
          <w:t>emily.turner@email.com</w:t>
        </w:r>
      </w:hyperlink>
      <w:r>
        <w:rPr>
          <w:spacing w:val="-2"/>
        </w:rPr>
        <w:t> </w:t>
      </w:r>
      <w:r>
        <w:rPr/>
        <w:t>LinkedIn</w:t>
      </w:r>
      <w:r>
        <w:rPr>
          <w:spacing w:val="1"/>
        </w:rPr>
        <w:t> </w:t>
      </w:r>
      <w:r>
        <w:rPr/>
        <w:t>|</w:t>
      </w:r>
      <w:r>
        <w:rPr>
          <w:spacing w:val="1"/>
        </w:rPr>
        <w:t> </w:t>
      </w:r>
      <w:r>
        <w:rPr>
          <w:spacing w:val="-2"/>
        </w:rPr>
        <w:t>Portfolio</w:t>
      </w:r>
    </w:p>
    <w:p>
      <w:pPr>
        <w:spacing w:after="0" w:line="266" w:lineRule="auto"/>
        <w:jc w:val="right"/>
        <w:sectPr>
          <w:type w:val="continuous"/>
          <w:pgSz w:w="11920" w:h="16860"/>
          <w:pgMar w:top="1040" w:bottom="280" w:left="1220" w:right="1220"/>
          <w:cols w:num="2" w:equalWidth="0">
            <w:col w:w="3389" w:space="3008"/>
            <w:col w:w="3083"/>
          </w:cols>
        </w:sectPr>
      </w:pPr>
    </w:p>
    <w:p>
      <w:pPr>
        <w:pStyle w:val="BodyText"/>
        <w:spacing w:before="247"/>
        <w:rPr>
          <w:sz w:val="22"/>
        </w:rPr>
      </w:pPr>
    </w:p>
    <w:p>
      <w:pPr>
        <w:spacing w:line="201" w:lineRule="auto" w:before="0"/>
        <w:ind w:left="118" w:right="130" w:firstLine="0"/>
        <w:jc w:val="left"/>
        <w:rPr>
          <w:b/>
          <w:sz w:val="22"/>
        </w:rPr>
      </w:pPr>
      <w:r>
        <w:rPr>
          <w:b/>
          <w:sz w:val="22"/>
        </w:rPr>
        <w:t>Certiﬁed nursing assistant (CNA) with six years of experience supporting patient care in hospital and long-term care environments. Skilled in patient mobility, hygiene assistance, and vital sign monitoring. Known for improving team workﬂows and enhancing patient comfort and safety.</w:t>
      </w:r>
    </w:p>
    <w:p>
      <w:pPr>
        <w:pStyle w:val="BodyText"/>
        <w:spacing w:before="153"/>
        <w:rPr>
          <w:b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4114799</wp:posOffset>
                </wp:positionH>
                <wp:positionV relativeFrom="paragraph">
                  <wp:posOffset>128910</wp:posOffset>
                </wp:positionV>
                <wp:extent cx="2609850" cy="38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098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 h="38100">
                              <a:moveTo>
                                <a:pt x="0" y="38099"/>
                              </a:moveTo>
                              <a:lnTo>
                                <a:pt x="2609849" y="38099"/>
                              </a:lnTo>
                              <a:lnTo>
                                <a:pt x="2609849" y="0"/>
                              </a:ln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3.999969pt;margin-top:10.150404pt;width:205.499984pt;height:3.0pt;mso-position-horizontal-relative:page;mso-position-vertical-relative:paragraph;z-index:15728640" id="docshape1" filled="true" fillcolor="#6a0000" stroked="false">
                <v:fill type="solid"/>
                <w10:wrap type="none"/>
              </v:rect>
            </w:pict>
          </mc:Fallback>
        </mc:AlternateContent>
      </w:r>
      <w:r>
        <w:rPr>
          <w:color w:val="6A0000"/>
          <w:w w:val="125"/>
        </w:rPr>
        <w:t>Professional</w:t>
      </w:r>
      <w:r>
        <w:rPr>
          <w:color w:val="6A0000"/>
          <w:spacing w:val="11"/>
          <w:w w:val="130"/>
        </w:rPr>
        <w:t> </w:t>
      </w:r>
      <w:r>
        <w:rPr>
          <w:color w:val="6A0000"/>
          <w:spacing w:val="-2"/>
          <w:w w:val="130"/>
        </w:rPr>
        <w:t>Experience</w:t>
      </w:r>
    </w:p>
    <w:p>
      <w:pPr>
        <w:spacing w:before="127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Certiﬁed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Nursing </w:t>
      </w:r>
      <w:r>
        <w:rPr>
          <w:b/>
          <w:spacing w:val="-2"/>
          <w:sz w:val="22"/>
        </w:rPr>
        <w:t>Assistant</w:t>
      </w:r>
    </w:p>
    <w:p>
      <w:pPr>
        <w:pStyle w:val="Heading2"/>
        <w:tabs>
          <w:tab w:pos="7604" w:val="left" w:leader="none"/>
        </w:tabs>
        <w:rPr>
          <w:i/>
        </w:rPr>
      </w:pPr>
      <w:r>
        <w:rPr>
          <w:i/>
        </w:rPr>
        <w:t>Gulfside</w:t>
      </w:r>
      <w:r>
        <w:rPr>
          <w:i/>
          <w:spacing w:val="-6"/>
        </w:rPr>
        <w:t> </w:t>
      </w:r>
      <w:r>
        <w:rPr>
          <w:i/>
        </w:rPr>
        <w:t>Regional</w:t>
      </w:r>
      <w:r>
        <w:rPr>
          <w:i/>
          <w:spacing w:val="-5"/>
        </w:rPr>
        <w:t> </w:t>
      </w:r>
      <w:r>
        <w:rPr>
          <w:i/>
        </w:rPr>
        <w:t>Hospital,</w:t>
      </w:r>
      <w:r>
        <w:rPr>
          <w:i/>
          <w:spacing w:val="-5"/>
        </w:rPr>
        <w:t> </w:t>
      </w:r>
      <w:r>
        <w:rPr>
          <w:i/>
        </w:rPr>
        <w:t>Tampa,</w:t>
      </w:r>
      <w:r>
        <w:rPr>
          <w:i/>
          <w:spacing w:val="-6"/>
        </w:rPr>
        <w:t> </w:t>
      </w:r>
      <w:r>
        <w:rPr>
          <w:i/>
          <w:spacing w:val="-5"/>
        </w:rPr>
        <w:t>FL</w:t>
      </w:r>
      <w:r>
        <w:rPr>
          <w:i/>
        </w:rPr>
        <w:tab/>
        <w:t>June</w:t>
      </w:r>
      <w:r>
        <w:rPr>
          <w:i/>
          <w:spacing w:val="1"/>
        </w:rPr>
        <w:t> </w:t>
      </w:r>
      <w:r>
        <w:rPr>
          <w:i/>
        </w:rPr>
        <w:t>2020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>
          <w:i/>
          <w:spacing w:val="-2"/>
        </w:rPr>
        <w:t>Present</w:t>
      </w:r>
    </w:p>
    <w:p>
      <w:pPr>
        <w:pStyle w:val="BodyText"/>
        <w:tabs>
          <w:tab w:pos="416" w:val="left" w:leader="none"/>
        </w:tabs>
        <w:spacing w:line="295" w:lineRule="auto" w:before="86"/>
        <w:ind w:left="114" w:right="968"/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position w:val="1"/>
        </w:rPr>
        <w:t>Deliver direct care to 28+ patients per shift in a 250-bed unit, maintaining a 96% satisfaction score</w:t>
      </w:r>
      <w:r>
        <w:rPr>
          <w:spacing w:val="80"/>
          <w:position w:val="1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position w:val="1"/>
        </w:rPr>
        <w:t>Assist with hygiene, ambulation, and nutritional support while monitoring post-surgical recovery</w:t>
      </w:r>
    </w:p>
    <w:p>
      <w:pPr>
        <w:pStyle w:val="BodyText"/>
        <w:tabs>
          <w:tab w:pos="416" w:val="left" w:leader="none"/>
        </w:tabs>
        <w:spacing w:line="224" w:lineRule="exact" w:before="0"/>
        <w:ind w:left="114"/>
      </w:pPr>
      <w:r>
        <w:rPr>
          <w:position w:val="-2"/>
        </w:rPr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ab/>
      </w:r>
      <w:r>
        <w:rPr/>
        <w:t>Collaborate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nurses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implement</w:t>
      </w:r>
      <w:r>
        <w:rPr>
          <w:spacing w:val="3"/>
        </w:rPr>
        <w:t> </w:t>
      </w:r>
      <w:r>
        <w:rPr/>
        <w:t>patient-centered</w:t>
      </w:r>
      <w:r>
        <w:rPr>
          <w:spacing w:val="2"/>
        </w:rPr>
        <w:t> </w:t>
      </w:r>
      <w:r>
        <w:rPr/>
        <w:t>care</w:t>
      </w:r>
      <w:r>
        <w:rPr>
          <w:spacing w:val="3"/>
        </w:rPr>
        <w:t> </w:t>
      </w:r>
      <w:r>
        <w:rPr/>
        <w:t>plans,</w:t>
      </w:r>
      <w:r>
        <w:rPr>
          <w:spacing w:val="3"/>
        </w:rPr>
        <w:t> </w:t>
      </w:r>
      <w:r>
        <w:rPr/>
        <w:t>reducing</w:t>
      </w:r>
      <w:r>
        <w:rPr>
          <w:spacing w:val="2"/>
        </w:rPr>
        <w:t> </w:t>
      </w:r>
      <w:r>
        <w:rPr/>
        <w:t>discharge</w:t>
      </w:r>
      <w:r>
        <w:rPr>
          <w:spacing w:val="3"/>
        </w:rPr>
        <w:t> </w:t>
      </w:r>
      <w:r>
        <w:rPr/>
        <w:t>delays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5"/>
        </w:rPr>
        <w:t>15%</w:t>
      </w:r>
    </w:p>
    <w:p>
      <w:pPr>
        <w:spacing w:before="171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Certiﬁed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Nursing </w:t>
      </w:r>
      <w:r>
        <w:rPr>
          <w:b/>
          <w:spacing w:val="-2"/>
          <w:sz w:val="22"/>
        </w:rPr>
        <w:t>Assistant</w:t>
      </w:r>
    </w:p>
    <w:p>
      <w:pPr>
        <w:pStyle w:val="Heading2"/>
        <w:tabs>
          <w:tab w:pos="7360" w:val="left" w:leader="none"/>
        </w:tabs>
        <w:spacing w:before="17"/>
        <w:rPr>
          <w:i/>
        </w:rPr>
      </w:pPr>
      <w:r>
        <w:rPr>
          <w:i/>
        </w:rPr>
        <w:t>Clearwater</w:t>
      </w:r>
      <w:r>
        <w:rPr>
          <w:i/>
          <w:spacing w:val="-4"/>
        </w:rPr>
        <w:t> </w:t>
      </w:r>
      <w:r>
        <w:rPr>
          <w:i/>
        </w:rPr>
        <w:t>Extended</w:t>
      </w:r>
      <w:r>
        <w:rPr>
          <w:i/>
          <w:spacing w:val="-3"/>
        </w:rPr>
        <w:t> </w:t>
      </w:r>
      <w:r>
        <w:rPr>
          <w:i/>
        </w:rPr>
        <w:t>Care,</w:t>
      </w:r>
      <w:r>
        <w:rPr>
          <w:i/>
          <w:spacing w:val="-4"/>
        </w:rPr>
        <w:t> </w:t>
      </w:r>
      <w:r>
        <w:rPr>
          <w:i/>
        </w:rPr>
        <w:t>Clearwater,</w:t>
      </w:r>
      <w:r>
        <w:rPr>
          <w:i/>
          <w:spacing w:val="-3"/>
        </w:rPr>
        <w:t> </w:t>
      </w:r>
      <w:r>
        <w:rPr>
          <w:i/>
          <w:spacing w:val="-5"/>
        </w:rPr>
        <w:t>FL</w:t>
      </w:r>
      <w:r>
        <w:rPr>
          <w:i/>
        </w:rPr>
        <w:tab/>
        <w:t>April</w:t>
      </w:r>
      <w:r>
        <w:rPr>
          <w:i/>
          <w:spacing w:val="1"/>
        </w:rPr>
        <w:t> </w:t>
      </w:r>
      <w:r>
        <w:rPr>
          <w:i/>
        </w:rPr>
        <w:t>2018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>
          <w:i/>
        </w:rPr>
        <w:t>May</w:t>
      </w:r>
      <w:r>
        <w:rPr>
          <w:i/>
          <w:spacing w:val="1"/>
        </w:rPr>
        <w:t> </w:t>
      </w:r>
      <w:r>
        <w:rPr>
          <w:i/>
          <w:spacing w:val="-4"/>
        </w:rPr>
        <w:t>2020</w:t>
      </w:r>
    </w:p>
    <w:p>
      <w:pPr>
        <w:pStyle w:val="BodyText"/>
        <w:tabs>
          <w:tab w:pos="416" w:val="left" w:leader="none"/>
        </w:tabs>
        <w:spacing w:before="85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position w:val="1"/>
        </w:rPr>
        <w:t>Supported</w:t>
      </w:r>
      <w:r>
        <w:rPr>
          <w:spacing w:val="3"/>
          <w:position w:val="1"/>
        </w:rPr>
        <w:t> </w:t>
      </w:r>
      <w:r>
        <w:rPr>
          <w:position w:val="1"/>
        </w:rPr>
        <w:t>residents</w:t>
      </w:r>
      <w:r>
        <w:rPr>
          <w:spacing w:val="4"/>
          <w:position w:val="1"/>
        </w:rPr>
        <w:t> </w:t>
      </w:r>
      <w:r>
        <w:rPr>
          <w:position w:val="1"/>
        </w:rPr>
        <w:t>with</w:t>
      </w:r>
      <w:r>
        <w:rPr>
          <w:spacing w:val="3"/>
          <w:position w:val="1"/>
        </w:rPr>
        <w:t> </w:t>
      </w:r>
      <w:r>
        <w:rPr>
          <w:position w:val="1"/>
        </w:rPr>
        <w:t>daily</w:t>
      </w:r>
      <w:r>
        <w:rPr>
          <w:spacing w:val="4"/>
          <w:position w:val="1"/>
        </w:rPr>
        <w:t> </w:t>
      </w:r>
      <w:r>
        <w:rPr>
          <w:position w:val="1"/>
        </w:rPr>
        <w:t>activities</w:t>
      </w:r>
      <w:r>
        <w:rPr>
          <w:spacing w:val="4"/>
          <w:position w:val="1"/>
        </w:rPr>
        <w:t> </w:t>
      </w:r>
      <w:r>
        <w:rPr>
          <w:position w:val="1"/>
        </w:rPr>
        <w:t>and</w:t>
      </w:r>
      <w:r>
        <w:rPr>
          <w:spacing w:val="3"/>
          <w:position w:val="1"/>
        </w:rPr>
        <w:t> </w:t>
      </w:r>
      <w:r>
        <w:rPr>
          <w:position w:val="1"/>
        </w:rPr>
        <w:t>recorded</w:t>
      </w:r>
      <w:r>
        <w:rPr>
          <w:spacing w:val="4"/>
          <w:position w:val="1"/>
        </w:rPr>
        <w:t> </w:t>
      </w:r>
      <w:r>
        <w:rPr>
          <w:position w:val="1"/>
        </w:rPr>
        <w:t>health</w:t>
      </w:r>
      <w:r>
        <w:rPr>
          <w:spacing w:val="3"/>
          <w:position w:val="1"/>
        </w:rPr>
        <w:t> </w:t>
      </w:r>
      <w:r>
        <w:rPr>
          <w:position w:val="1"/>
        </w:rPr>
        <w:t>data</w:t>
      </w:r>
      <w:r>
        <w:rPr>
          <w:spacing w:val="4"/>
          <w:position w:val="1"/>
        </w:rPr>
        <w:t> </w:t>
      </w:r>
      <w:r>
        <w:rPr>
          <w:position w:val="1"/>
        </w:rPr>
        <w:t>in</w:t>
      </w:r>
      <w:r>
        <w:rPr>
          <w:spacing w:val="4"/>
          <w:position w:val="1"/>
        </w:rPr>
        <w:t> </w:t>
      </w:r>
      <w:r>
        <w:rPr>
          <w:position w:val="1"/>
        </w:rPr>
        <w:t>the</w:t>
      </w:r>
      <w:r>
        <w:rPr>
          <w:spacing w:val="3"/>
          <w:position w:val="1"/>
        </w:rPr>
        <w:t> </w:t>
      </w:r>
      <w:r>
        <w:rPr>
          <w:spacing w:val="-5"/>
          <w:position w:val="1"/>
        </w:rPr>
        <w:t>EHR</w:t>
      </w:r>
    </w:p>
    <w:p>
      <w:pPr>
        <w:pStyle w:val="BodyText"/>
        <w:tabs>
          <w:tab w:pos="416" w:val="left" w:leader="none"/>
        </w:tabs>
        <w:spacing w:line="276" w:lineRule="auto" w:before="56"/>
        <w:ind w:left="114" w:right="523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position w:val="1"/>
        </w:rPr>
        <w:t>Conducted routine vitals and reported changes, leading to faster interventions and improved outcomes</w:t>
      </w:r>
      <w:r>
        <w:rPr>
          <w:spacing w:val="80"/>
          <w:position w:val="1"/>
        </w:rPr>
        <w:t> </w:t>
      </w:r>
      <w:r>
        <w:rPr>
          <w:position w:val="-2"/>
        </w:rPr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ab/>
      </w:r>
      <w:r>
        <w:rPr/>
        <w:t>Aided an infection control initiative that reduced incident rates by 21%</w:t>
      </w:r>
    </w:p>
    <w:p>
      <w:pPr>
        <w:pStyle w:val="BodyText"/>
        <w:spacing w:before="137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2314574</wp:posOffset>
                </wp:positionH>
                <wp:positionV relativeFrom="paragraph">
                  <wp:posOffset>129021</wp:posOffset>
                </wp:positionV>
                <wp:extent cx="4410075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1007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38100">
                              <a:moveTo>
                                <a:pt x="0" y="38099"/>
                              </a:moveTo>
                              <a:lnTo>
                                <a:pt x="4410074" y="38099"/>
                              </a:lnTo>
                              <a:lnTo>
                                <a:pt x="4410074" y="0"/>
                              </a:ln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2.249985pt;margin-top:10.159139pt;width:347.249972pt;height:3.0pt;mso-position-horizontal-relative:page;mso-position-vertical-relative:paragraph;z-index:15729152" id="docshape2" filled="true" fillcolor="#6a0000" stroked="false">
                <v:fill type="solid"/>
                <w10:wrap type="none"/>
              </v:rect>
            </w:pict>
          </mc:Fallback>
        </mc:AlternateContent>
      </w:r>
      <w:r>
        <w:rPr>
          <w:color w:val="6A0000"/>
          <w:w w:val="130"/>
        </w:rPr>
        <w:t>Key</w:t>
      </w:r>
      <w:r>
        <w:rPr>
          <w:color w:val="6A0000"/>
          <w:spacing w:val="-20"/>
          <w:w w:val="130"/>
        </w:rPr>
        <w:t> </w:t>
      </w:r>
      <w:r>
        <w:rPr>
          <w:color w:val="6A0000"/>
          <w:spacing w:val="-2"/>
          <w:w w:val="130"/>
        </w:rPr>
        <w:t>Skills</w:t>
      </w:r>
    </w:p>
    <w:p>
      <w:pPr>
        <w:spacing w:line="295" w:lineRule="auto" w:before="126"/>
        <w:ind w:left="118" w:right="6294" w:firstLine="0"/>
        <w:jc w:val="left"/>
        <w:rPr>
          <w:b/>
          <w:sz w:val="22"/>
        </w:rPr>
      </w:pPr>
      <w:r>
        <w:rPr>
          <w:b/>
          <w:sz w:val="22"/>
        </w:rPr>
        <w:t>Activities of daily living (ADLs) Electronic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(EHR) Fall prevention</w:t>
      </w:r>
    </w:p>
    <w:p>
      <w:pPr>
        <w:spacing w:line="268" w:lineRule="exact"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Infection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control</w:t>
      </w:r>
    </w:p>
    <w:p>
      <w:pPr>
        <w:spacing w:before="76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Vital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signs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monitoring</w:t>
      </w:r>
    </w:p>
    <w:p>
      <w:pPr>
        <w:pStyle w:val="BodyText"/>
        <w:spacing w:before="145"/>
        <w:rPr>
          <w:b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4676774</wp:posOffset>
                </wp:positionH>
                <wp:positionV relativeFrom="paragraph">
                  <wp:posOffset>138340</wp:posOffset>
                </wp:positionV>
                <wp:extent cx="2047875" cy="2857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478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28575">
                              <a:moveTo>
                                <a:pt x="0" y="28574"/>
                              </a:moveTo>
                              <a:lnTo>
                                <a:pt x="2047874" y="28574"/>
                              </a:lnTo>
                              <a:lnTo>
                                <a:pt x="2047874" y="0"/>
                              </a:lnTo>
                              <a:lnTo>
                                <a:pt x="0" y="0"/>
                              </a:lnTo>
                              <a:lnTo>
                                <a:pt x="0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8.249969pt;margin-top:10.892947pt;width:161.249987pt;height:2.25pt;mso-position-horizontal-relative:page;mso-position-vertical-relative:paragraph;z-index:15729664" id="docshape3" filled="true" fillcolor="#6a0000" stroked="false">
                <v:fill type="solid"/>
                <w10:wrap type="none"/>
              </v:rect>
            </w:pict>
          </mc:Fallback>
        </mc:AlternateContent>
      </w:r>
      <w:r>
        <w:rPr>
          <w:color w:val="6A0000"/>
          <w:w w:val="130"/>
        </w:rPr>
        <w:t>Education</w:t>
      </w:r>
      <w:r>
        <w:rPr>
          <w:color w:val="6A0000"/>
          <w:spacing w:val="-22"/>
          <w:w w:val="130"/>
        </w:rPr>
        <w:t> </w:t>
      </w:r>
      <w:r>
        <w:rPr>
          <w:color w:val="6A0000"/>
          <w:w w:val="130"/>
        </w:rPr>
        <w:t>and</w:t>
      </w:r>
      <w:r>
        <w:rPr>
          <w:color w:val="6A0000"/>
          <w:spacing w:val="-22"/>
          <w:w w:val="130"/>
        </w:rPr>
        <w:t> </w:t>
      </w:r>
      <w:r>
        <w:rPr>
          <w:color w:val="6A0000"/>
          <w:spacing w:val="-2"/>
          <w:w w:val="130"/>
        </w:rPr>
        <w:t>Certifications</w:t>
      </w:r>
    </w:p>
    <w:p>
      <w:pPr>
        <w:pStyle w:val="BodyText"/>
        <w:spacing w:line="249" w:lineRule="auto" w:before="145"/>
        <w:ind w:left="118" w:right="5565"/>
      </w:pPr>
      <w:r>
        <w:rPr/>
        <w:t>Associate of Science (A.S.) Nursing Hillsborough College, Tampa, FL | May 2018</w:t>
      </w:r>
    </w:p>
    <w:p>
      <w:pPr>
        <w:pStyle w:val="BodyText"/>
        <w:spacing w:line="249" w:lineRule="auto" w:before="183"/>
        <w:ind w:left="118" w:right="6294"/>
      </w:pPr>
      <w:r>
        <w:rPr/>
        <w:t>Certiﬁed Nursing Assistant (CNA) State of Florida | June 2018</w:t>
      </w:r>
    </w:p>
    <w:p>
      <w:pPr>
        <w:pStyle w:val="BodyText"/>
        <w:spacing w:before="182"/>
        <w:ind w:left="118"/>
      </w:pPr>
      <w:r>
        <w:rPr/>
        <w:t>Basic</w:t>
      </w:r>
      <w:r>
        <w:rPr>
          <w:spacing w:val="3"/>
        </w:rPr>
        <w:t> </w:t>
      </w:r>
      <w:r>
        <w:rPr/>
        <w:t>Life</w:t>
      </w:r>
      <w:r>
        <w:rPr>
          <w:spacing w:val="3"/>
        </w:rPr>
        <w:t> </w:t>
      </w:r>
      <w:r>
        <w:rPr/>
        <w:t>Support</w:t>
      </w:r>
      <w:r>
        <w:rPr>
          <w:spacing w:val="3"/>
        </w:rPr>
        <w:t> </w:t>
      </w:r>
      <w:r>
        <w:rPr>
          <w:spacing w:val="-2"/>
        </w:rPr>
        <w:t>(BLS)</w:t>
      </w:r>
    </w:p>
    <w:p>
      <w:pPr>
        <w:pStyle w:val="BodyText"/>
        <w:ind w:left="118"/>
      </w:pPr>
      <w:r>
        <w:rPr/>
        <w:t>American</w:t>
      </w:r>
      <w:r>
        <w:rPr>
          <w:spacing w:val="4"/>
        </w:rPr>
        <w:t> </w:t>
      </w:r>
      <w:r>
        <w:rPr/>
        <w:t>Heart</w:t>
      </w:r>
      <w:r>
        <w:rPr>
          <w:spacing w:val="5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|</w:t>
      </w:r>
      <w:r>
        <w:rPr>
          <w:spacing w:val="5"/>
        </w:rPr>
        <w:t> </w:t>
      </w:r>
      <w:r>
        <w:rPr/>
        <w:t>May</w:t>
      </w:r>
      <w:r>
        <w:rPr>
          <w:spacing w:val="4"/>
        </w:rPr>
        <w:t> </w:t>
      </w:r>
      <w:r>
        <w:rPr>
          <w:spacing w:val="-4"/>
        </w:rPr>
        <w:t>2020</w:t>
      </w:r>
    </w:p>
    <w:sectPr>
      <w:type w:val="continuous"/>
      <w:pgSz w:w="11920" w:h="16860"/>
      <w:pgMar w:top="10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libri" w:hAnsi="Calibri" w:eastAsia="Calibri" w:cs="Calibri"/>
      <w:b/>
      <w:bCs/>
      <w:sz w:val="37"/>
      <w:szCs w:val="3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118"/>
      <w:outlineLvl w:val="2"/>
    </w:pPr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 w:line="582" w:lineRule="exact"/>
      <w:ind w:left="118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ily.turner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2025-07-14T19:44:52Z</dcterms:created>
  <dcterms:modified xsi:type="dcterms:W3CDTF">2025-07-14T19:44:52Z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