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BC936D"/>
          <w:spacing w:val="-2"/>
        </w:rPr>
        <w:t>Chloe</w:t>
      </w:r>
      <w:r>
        <w:rPr>
          <w:color w:val="BC936D"/>
          <w:spacing w:val="-24"/>
        </w:rPr>
        <w:t> </w:t>
      </w:r>
      <w:r>
        <w:rPr>
          <w:color w:val="BC936D"/>
          <w:spacing w:val="-2"/>
        </w:rPr>
        <w:t>Nguyen</w:t>
      </w:r>
    </w:p>
    <w:p>
      <w:pPr>
        <w:pStyle w:val="BodyText"/>
        <w:spacing w:before="56"/>
        <w:ind w:left="118"/>
      </w:pPr>
      <w:r>
        <w:rPr/>
        <w:t>Boston,</w:t>
      </w:r>
      <w:r>
        <w:rPr>
          <w:spacing w:val="4"/>
        </w:rPr>
        <w:t> </w:t>
      </w:r>
      <w:r>
        <w:rPr/>
        <w:t>MA</w:t>
      </w:r>
      <w:r>
        <w:rPr>
          <w:spacing w:val="-9"/>
        </w:rPr>
        <w:t> </w:t>
      </w:r>
      <w:r>
        <w:rPr/>
        <w:t>02118</w:t>
      </w:r>
      <w:r>
        <w:rPr>
          <w:spacing w:val="4"/>
        </w:rPr>
        <w:t> </w:t>
      </w:r>
      <w:r>
        <w:rPr/>
        <w:t>|</w:t>
      </w:r>
      <w:r>
        <w:rPr>
          <w:spacing w:val="4"/>
        </w:rPr>
        <w:t> </w:t>
      </w:r>
      <w:r>
        <w:rPr/>
        <w:t>(617)</w:t>
      </w:r>
      <w:r>
        <w:rPr>
          <w:spacing w:val="5"/>
        </w:rPr>
        <w:t> </w:t>
      </w:r>
      <w:r>
        <w:rPr/>
        <w:t>555-</w:t>
      </w:r>
      <w:r>
        <w:rPr>
          <w:spacing w:val="-4"/>
        </w:rPr>
        <w:t>2094</w:t>
      </w:r>
    </w:p>
    <w:p>
      <w:pPr>
        <w:pStyle w:val="BodyText"/>
        <w:spacing w:before="40"/>
        <w:ind w:left="118"/>
      </w:pPr>
      <w:hyperlink r:id="rId5">
        <w:r>
          <w:rPr>
            <w:spacing w:val="-2"/>
          </w:rPr>
          <w:t>chloe.nguyen@email.com</w:t>
        </w:r>
      </w:hyperlink>
    </w:p>
    <w:p>
      <w:pPr>
        <w:pStyle w:val="BodyText"/>
        <w:spacing w:before="66"/>
      </w:pPr>
    </w:p>
    <w:p>
      <w:pPr>
        <w:spacing w:line="218" w:lineRule="auto" w:before="0"/>
        <w:ind w:left="118" w:right="249" w:firstLine="0"/>
        <w:jc w:val="left"/>
        <w:rPr>
          <w:b/>
          <w:sz w:val="20"/>
        </w:rPr>
      </w:pPr>
      <w:r>
        <w:rPr>
          <w:b/>
          <w:sz w:val="20"/>
        </w:rPr>
        <w:t>Caring and responsible high school student with two years of babysitting experience for local families. Skilled at planning fun, safe activities and building trust with children and parents.</w:t>
      </w:r>
    </w:p>
    <w:p>
      <w:pPr>
        <w:spacing w:line="230" w:lineRule="exact" w:before="0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Reliable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attentive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flexible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evening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weekend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availability.</w:t>
      </w:r>
    </w:p>
    <w:p>
      <w:pPr>
        <w:pStyle w:val="Heading1"/>
        <w:spacing w:before="219"/>
      </w:pPr>
      <w:r>
        <w:rPr>
          <w:color w:val="BC936D"/>
        </w:rPr>
        <w:t>Professional</w:t>
      </w:r>
      <w:r>
        <w:rPr>
          <w:color w:val="BC936D"/>
          <w:spacing w:val="-12"/>
        </w:rPr>
        <w:t> </w:t>
      </w:r>
      <w:r>
        <w:rPr>
          <w:color w:val="BC936D"/>
          <w:spacing w:val="-2"/>
        </w:rPr>
        <w:t>Experience</w:t>
      </w:r>
    </w:p>
    <w:p>
      <w:pPr>
        <w:spacing w:before="102"/>
        <w:ind w:left="11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Babysitter</w:t>
      </w:r>
    </w:p>
    <w:p>
      <w:pPr>
        <w:tabs>
          <w:tab w:pos="7522" w:val="left" w:leader="none"/>
        </w:tabs>
        <w:spacing w:before="40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Private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Families,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Boston,</w:t>
      </w:r>
      <w:r>
        <w:rPr>
          <w:i/>
          <w:spacing w:val="9"/>
          <w:sz w:val="20"/>
        </w:rPr>
        <w:t> </w:t>
      </w:r>
      <w:r>
        <w:rPr>
          <w:i/>
          <w:spacing w:val="-5"/>
          <w:sz w:val="20"/>
        </w:rPr>
        <w:t>MA</w:t>
      </w:r>
      <w:r>
        <w:rPr>
          <w:i/>
          <w:sz w:val="20"/>
        </w:rPr>
        <w:tab/>
        <w:t>June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2022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5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tabs>
          <w:tab w:pos="416" w:val="left" w:leader="none"/>
        </w:tabs>
        <w:spacing w:line="328" w:lineRule="auto" w:before="85"/>
        <w:ind w:left="114" w:right="2447"/>
      </w:pPr>
      <w:r>
        <w:rPr/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ab/>
      </w:r>
      <w:r>
        <w:rPr/>
        <w:t>Supervise children ages 2–9 for after-school, weekend, and evening care</w:t>
      </w:r>
      <w:r>
        <w:rPr>
          <w:spacing w:val="8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ab/>
      </w:r>
      <w:r>
        <w:rPr/>
        <w:t>Prepare</w:t>
      </w:r>
      <w:r>
        <w:rPr>
          <w:spacing w:val="22"/>
        </w:rPr>
        <w:t> </w:t>
      </w:r>
      <w:r>
        <w:rPr/>
        <w:t>meals,</w:t>
      </w:r>
      <w:r>
        <w:rPr>
          <w:spacing w:val="22"/>
        </w:rPr>
        <w:t> </w:t>
      </w:r>
      <w:r>
        <w:rPr/>
        <w:t>assist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homework,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lead</w:t>
      </w:r>
      <w:r>
        <w:rPr>
          <w:spacing w:val="22"/>
        </w:rPr>
        <w:t> </w:t>
      </w:r>
      <w:r>
        <w:rPr/>
        <w:t>indoor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outdoor</w:t>
      </w:r>
      <w:r>
        <w:rPr>
          <w:spacing w:val="22"/>
        </w:rPr>
        <w:t> </w:t>
      </w:r>
      <w:r>
        <w:rPr/>
        <w:t>play</w:t>
      </w:r>
      <w:r>
        <w:rPr/>
        <w:t> </w:t>
      </w: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ab/>
      </w:r>
      <w:r>
        <w:rPr/>
        <w:t>Maintain safety, handle conflicts calmly, and follow family guidelines</w:t>
      </w:r>
    </w:p>
    <w:p>
      <w:pPr>
        <w:spacing w:before="60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Nursery</w:t>
      </w:r>
      <w:r>
        <w:rPr>
          <w:b/>
          <w:spacing w:val="10"/>
          <w:sz w:val="20"/>
        </w:rPr>
        <w:t> </w:t>
      </w:r>
      <w:r>
        <w:rPr>
          <w:b/>
          <w:spacing w:val="-2"/>
          <w:sz w:val="20"/>
        </w:rPr>
        <w:t>Volunteer</w:t>
      </w:r>
    </w:p>
    <w:p>
      <w:pPr>
        <w:tabs>
          <w:tab w:pos="6772" w:val="left" w:leader="none"/>
        </w:tabs>
        <w:spacing w:before="25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Grace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Church,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Boston,</w:t>
      </w:r>
      <w:r>
        <w:rPr>
          <w:i/>
          <w:spacing w:val="9"/>
          <w:sz w:val="20"/>
        </w:rPr>
        <w:t> </w:t>
      </w:r>
      <w:r>
        <w:rPr>
          <w:i/>
          <w:spacing w:val="-5"/>
          <w:sz w:val="20"/>
        </w:rPr>
        <w:t>MA</w:t>
      </w:r>
      <w:r>
        <w:rPr>
          <w:i/>
          <w:sz w:val="20"/>
        </w:rPr>
        <w:tab/>
        <w:t>September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2021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7"/>
          <w:sz w:val="20"/>
        </w:rPr>
        <w:t> </w:t>
      </w:r>
      <w:r>
        <w:rPr>
          <w:i/>
          <w:spacing w:val="-4"/>
          <w:sz w:val="20"/>
        </w:rPr>
        <w:t>2023</w:t>
      </w:r>
    </w:p>
    <w:p>
      <w:pPr>
        <w:pStyle w:val="BodyText"/>
        <w:tabs>
          <w:tab w:pos="416" w:val="left" w:leader="none"/>
        </w:tabs>
        <w:spacing w:before="85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Supported</w:t>
      </w:r>
      <w:r>
        <w:rPr>
          <w:spacing w:val="6"/>
        </w:rPr>
        <w:t> </w:t>
      </w:r>
      <w:r>
        <w:rPr/>
        <w:t>staff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caring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infants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toddlers</w:t>
      </w:r>
      <w:r>
        <w:rPr>
          <w:spacing w:val="7"/>
        </w:rPr>
        <w:t> </w:t>
      </w:r>
      <w:r>
        <w:rPr/>
        <w:t>during</w:t>
      </w:r>
      <w:r>
        <w:rPr>
          <w:spacing w:val="6"/>
        </w:rPr>
        <w:t> </w:t>
      </w:r>
      <w:r>
        <w:rPr/>
        <w:t>Sunday</w:t>
      </w:r>
      <w:r>
        <w:rPr>
          <w:spacing w:val="7"/>
        </w:rPr>
        <w:t> </w:t>
      </w:r>
      <w:r>
        <w:rPr>
          <w:spacing w:val="-2"/>
        </w:rPr>
        <w:t>services</w:t>
      </w:r>
    </w:p>
    <w:p>
      <w:pPr>
        <w:pStyle w:val="BodyText"/>
        <w:tabs>
          <w:tab w:pos="416" w:val="left" w:leader="none"/>
        </w:tabs>
        <w:spacing w:line="328" w:lineRule="auto" w:before="85"/>
        <w:ind w:left="114" w:right="2050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Cleaned and sanitized toys, restocked supplies, and comforted upset children</w:t>
      </w:r>
      <w:r>
        <w:rPr>
          <w:spacing w:val="80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Communicated with parents during drop-off and pickup</w:t>
      </w:r>
    </w:p>
    <w:p>
      <w:pPr>
        <w:pStyle w:val="Heading1"/>
        <w:spacing w:before="133"/>
        <w:ind w:right="1"/>
      </w:pPr>
      <w:r>
        <w:rPr>
          <w:color w:val="BC936D"/>
          <w:spacing w:val="-4"/>
        </w:rPr>
        <w:t>Key</w:t>
      </w:r>
      <w:r>
        <w:rPr>
          <w:color w:val="BC936D"/>
          <w:spacing w:val="-16"/>
        </w:rPr>
        <w:t> </w:t>
      </w:r>
      <w:r>
        <w:rPr>
          <w:color w:val="BC936D"/>
          <w:spacing w:val="-2"/>
        </w:rPr>
        <w:t>Skills</w:t>
      </w:r>
    </w:p>
    <w:p>
      <w:pPr>
        <w:spacing w:after="0"/>
        <w:sectPr>
          <w:type w:val="continuous"/>
          <w:pgSz w:w="11920" w:h="16860"/>
          <w:pgMar w:top="1080" w:bottom="280" w:left="1220" w:right="1220"/>
        </w:sectPr>
      </w:pPr>
    </w:p>
    <w:p>
      <w:pPr>
        <w:tabs>
          <w:tab w:pos="416" w:val="left" w:leader="none"/>
        </w:tabs>
        <w:spacing w:line="328" w:lineRule="auto" w:before="102"/>
        <w:ind w:left="114" w:right="128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Activity planning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Child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supervision</w:t>
      </w:r>
    </w:p>
    <w:p>
      <w:pPr>
        <w:tabs>
          <w:tab w:pos="416" w:val="left" w:leader="none"/>
        </w:tabs>
        <w:spacing w:line="328" w:lineRule="auto" w:before="0"/>
        <w:ind w:left="114" w:right="38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Conflict resolution </w:t>
      </w:r>
      <w:r>
        <w:rPr>
          <w:b/>
          <w:sz w:val="20"/>
        </w:rPr>
        <w:drawing>
          <wp:inline distT="0" distB="0" distL="0" distR="0">
            <wp:extent cx="47624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Homework help</w:t>
      </w:r>
    </w:p>
    <w:p>
      <w:pPr>
        <w:tabs>
          <w:tab w:pos="416" w:val="left" w:leader="none"/>
        </w:tabs>
        <w:spacing w:line="328" w:lineRule="auto" w:before="5"/>
        <w:ind w:left="114" w:right="116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b/>
          <w:position w:val="1"/>
          <w:sz w:val="20"/>
        </w:rPr>
        <w:t>Infant care basics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b/>
          <w:position w:val="1"/>
          <w:sz w:val="20"/>
        </w:rPr>
        <w:t>Meal prep</w:t>
      </w:r>
    </w:p>
    <w:p>
      <w:pPr>
        <w:tabs>
          <w:tab w:pos="416" w:val="left" w:leader="none"/>
        </w:tabs>
        <w:spacing w:before="10"/>
        <w:ind w:left="114" w:right="0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Patience</w:t>
      </w:r>
    </w:p>
    <w:p>
      <w:pPr>
        <w:tabs>
          <w:tab w:pos="416" w:val="left" w:leader="none"/>
        </w:tabs>
        <w:spacing w:line="328" w:lineRule="auto" w:before="85"/>
        <w:ind w:left="114" w:right="52" w:firstLine="0"/>
        <w:jc w:val="left"/>
        <w:rPr>
          <w:b/>
          <w:sz w:val="20"/>
        </w:rPr>
      </w:pP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b/>
          <w:sz w:val="20"/>
        </w:rPr>
        <w:t>Safety awareness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Time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management </w:t>
      </w:r>
      <w:r>
        <w:rPr>
          <w:b/>
          <w:sz w:val="20"/>
        </w:rPr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</w:r>
      <w:r>
        <w:rPr>
          <w:rFonts w:ascii="Times New Roman"/>
          <w:sz w:val="20"/>
        </w:rPr>
        <w:tab/>
      </w:r>
      <w:r>
        <w:rPr>
          <w:b/>
          <w:sz w:val="20"/>
        </w:rPr>
        <w:t>Trust building</w:t>
      </w:r>
    </w:p>
    <w:p>
      <w:pPr>
        <w:pStyle w:val="BodyText"/>
        <w:rPr>
          <w:b/>
        </w:rPr>
      </w:pPr>
    </w:p>
    <w:p>
      <w:pPr>
        <w:pStyle w:val="BodyText"/>
        <w:spacing w:before="125"/>
        <w:rPr>
          <w:b/>
        </w:rPr>
      </w:pPr>
    </w:p>
    <w:p>
      <w:pPr>
        <w:pStyle w:val="BodyText"/>
        <w:ind w:left="118"/>
      </w:pPr>
      <w:r>
        <w:rPr/>
        <w:t>High</w:t>
      </w:r>
      <w:r>
        <w:rPr>
          <w:spacing w:val="7"/>
        </w:rPr>
        <w:t> </w:t>
      </w:r>
      <w:r>
        <w:rPr/>
        <w:t>School</w:t>
      </w:r>
      <w:r>
        <w:rPr>
          <w:spacing w:val="7"/>
        </w:rPr>
        <w:t> </w:t>
      </w:r>
      <w:r>
        <w:rPr>
          <w:spacing w:val="-2"/>
        </w:rPr>
        <w:t>Diploma</w:t>
      </w:r>
    </w:p>
    <w:p>
      <w:pPr>
        <w:spacing w:line="240" w:lineRule="auto" w:before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334"/>
        <w:rPr>
          <w:sz w:val="33"/>
        </w:rPr>
      </w:pPr>
    </w:p>
    <w:p>
      <w:pPr>
        <w:pStyle w:val="Heading1"/>
        <w:ind w:left="118"/>
        <w:jc w:val="left"/>
      </w:pPr>
      <w:r>
        <w:rPr>
          <w:color w:val="BC936D"/>
          <w:spacing w:val="-2"/>
        </w:rPr>
        <w:t>Education</w:t>
      </w:r>
    </w:p>
    <w:p>
      <w:pPr>
        <w:spacing w:after="0"/>
        <w:jc w:val="left"/>
        <w:sectPr>
          <w:type w:val="continuous"/>
          <w:pgSz w:w="11920" w:h="16860"/>
          <w:pgMar w:top="1080" w:bottom="280" w:left="1220" w:right="1220"/>
          <w:cols w:num="2" w:equalWidth="0">
            <w:col w:w="2262" w:space="1566"/>
            <w:col w:w="5652"/>
          </w:cols>
        </w:sectPr>
      </w:pPr>
    </w:p>
    <w:p>
      <w:pPr>
        <w:pStyle w:val="BodyText"/>
        <w:spacing w:before="55"/>
        <w:ind w:left="118"/>
      </w:pPr>
      <w:r>
        <w:rPr/>
        <w:t>Boston</w:t>
      </w:r>
      <w:r>
        <w:rPr>
          <w:spacing w:val="5"/>
        </w:rPr>
        <w:t> </w:t>
      </w:r>
      <w:r>
        <w:rPr/>
        <w:t>Latin</w:t>
      </w:r>
      <w:r>
        <w:rPr>
          <w:spacing w:val="-7"/>
        </w:rPr>
        <w:t> </w:t>
      </w:r>
      <w:r>
        <w:rPr/>
        <w:t>Academy,</w:t>
      </w:r>
      <w:r>
        <w:rPr>
          <w:spacing w:val="6"/>
        </w:rPr>
        <w:t> </w:t>
      </w:r>
      <w:r>
        <w:rPr/>
        <w:t>Boston,</w:t>
      </w:r>
      <w:r>
        <w:rPr>
          <w:spacing w:val="6"/>
        </w:rPr>
        <w:t> </w:t>
      </w:r>
      <w:r>
        <w:rPr/>
        <w:t>MA</w:t>
      </w:r>
      <w:r>
        <w:rPr>
          <w:spacing w:val="-7"/>
        </w:rPr>
        <w:t> </w:t>
      </w:r>
      <w:r>
        <w:rPr/>
        <w:t>|</w:t>
      </w:r>
      <w:r>
        <w:rPr>
          <w:spacing w:val="6"/>
        </w:rPr>
        <w:t> </w:t>
      </w:r>
      <w:r>
        <w:rPr/>
        <w:t>Expected</w:t>
      </w:r>
      <w:r>
        <w:rPr>
          <w:spacing w:val="5"/>
        </w:rPr>
        <w:t> </w:t>
      </w:r>
      <w:r>
        <w:rPr/>
        <w:t>May</w:t>
      </w:r>
      <w:r>
        <w:rPr>
          <w:spacing w:val="6"/>
        </w:rPr>
        <w:t> </w:t>
      </w:r>
      <w:r>
        <w:rPr>
          <w:spacing w:val="-4"/>
        </w:rPr>
        <w:t>2025</w:t>
      </w:r>
    </w:p>
    <w:sectPr>
      <w:type w:val="continuous"/>
      <w:pgSz w:w="11920" w:h="16860"/>
      <w:pgMar w:top="10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"/>
      <w:jc w:val="center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8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loe.nguye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2025-07-14T18:58:00Z</dcterms:created>
  <dcterms:modified xsi:type="dcterms:W3CDTF">2025-07-14T18:58:00Z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