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A26E00"/>
        </w:rPr>
        <w:t>Nathan</w:t>
      </w:r>
      <w:r>
        <w:rPr>
          <w:color w:val="A26E00"/>
          <w:spacing w:val="31"/>
        </w:rPr>
        <w:t> </w:t>
      </w:r>
      <w:r>
        <w:rPr>
          <w:color w:val="A26E00"/>
          <w:spacing w:val="-5"/>
        </w:rPr>
        <w:t>Kim</w:t>
      </w:r>
    </w:p>
    <w:p>
      <w:pPr>
        <w:spacing w:before="56"/>
        <w:ind w:left="118" w:right="0" w:firstLine="0"/>
        <w:jc w:val="left"/>
        <w:rPr>
          <w:sz w:val="20"/>
        </w:rPr>
      </w:pPr>
      <w:r>
        <w:rPr>
          <w:sz w:val="20"/>
        </w:rPr>
        <w:t>Brooklyn,</w:t>
      </w:r>
      <w:r>
        <w:rPr>
          <w:spacing w:val="1"/>
          <w:sz w:val="20"/>
        </w:rPr>
        <w:t> </w:t>
      </w:r>
      <w:r>
        <w:rPr>
          <w:sz w:val="20"/>
        </w:rPr>
        <w:t>NY</w:t>
      </w:r>
      <w:r>
        <w:rPr>
          <w:spacing w:val="-3"/>
          <w:sz w:val="20"/>
        </w:rPr>
        <w:t> </w:t>
      </w:r>
      <w:r>
        <w:rPr>
          <w:sz w:val="20"/>
        </w:rPr>
        <w:t>11211</w:t>
      </w:r>
      <w:r>
        <w:rPr>
          <w:spacing w:val="1"/>
          <w:sz w:val="20"/>
        </w:rPr>
        <w:t> </w:t>
      </w:r>
      <w:r>
        <w:rPr>
          <w:sz w:val="20"/>
        </w:rPr>
        <w:t>|</w:t>
      </w:r>
      <w:r>
        <w:rPr>
          <w:spacing w:val="1"/>
          <w:sz w:val="20"/>
        </w:rPr>
        <w:t> </w:t>
      </w:r>
      <w:r>
        <w:rPr>
          <w:sz w:val="20"/>
        </w:rPr>
        <w:t>(347)</w:t>
      </w:r>
      <w:r>
        <w:rPr>
          <w:spacing w:val="1"/>
          <w:sz w:val="20"/>
        </w:rPr>
        <w:t> </w:t>
      </w:r>
      <w:r>
        <w:rPr>
          <w:sz w:val="20"/>
        </w:rPr>
        <w:t>555-</w:t>
      </w:r>
      <w:r>
        <w:rPr>
          <w:spacing w:val="-4"/>
          <w:sz w:val="20"/>
        </w:rPr>
        <w:t>6672</w:t>
      </w:r>
    </w:p>
    <w:p>
      <w:pPr>
        <w:spacing w:before="40"/>
        <w:ind w:left="118" w:right="0" w:firstLine="0"/>
        <w:jc w:val="left"/>
        <w:rPr>
          <w:sz w:val="20"/>
        </w:rPr>
      </w:pPr>
      <w:hyperlink r:id="rId5">
        <w:r>
          <w:rPr>
            <w:spacing w:val="-2"/>
            <w:sz w:val="20"/>
          </w:rPr>
          <w:t>nathan.kim@email.com</w:t>
        </w:r>
      </w:hyperlink>
    </w:p>
    <w:p>
      <w:pPr>
        <w:pStyle w:val="BodyText"/>
        <w:spacing w:before="59"/>
        <w:rPr>
          <w:b w:val="0"/>
        </w:rPr>
      </w:pPr>
    </w:p>
    <w:p>
      <w:pPr>
        <w:pStyle w:val="BodyText"/>
        <w:spacing w:line="228" w:lineRule="auto"/>
        <w:ind w:left="118" w:right="204"/>
      </w:pPr>
      <w:r>
        <w:rPr/>
        <w:t>Reliable and organized high school student with experience supporting delivery operations. Able to lift heavy items, follow routes, and communicate clearly with customers. Committed to punctuality and helping teams stay efficient on the road.</w:t>
      </w:r>
    </w:p>
    <w:p>
      <w:pPr>
        <w:pStyle w:val="Heading1"/>
        <w:spacing w:before="218"/>
      </w:pPr>
      <w:r>
        <w:rPr>
          <w:color w:val="A26E00"/>
        </w:rPr>
        <w:t>Professional</w:t>
      </w:r>
      <w:r>
        <w:rPr>
          <w:color w:val="A26E00"/>
          <w:spacing w:val="-12"/>
        </w:rPr>
        <w:t> </w:t>
      </w:r>
      <w:r>
        <w:rPr>
          <w:color w:val="A26E00"/>
          <w:spacing w:val="-2"/>
        </w:rPr>
        <w:t>Experience</w:t>
      </w:r>
    </w:p>
    <w:p>
      <w:pPr>
        <w:pStyle w:val="BodyText"/>
        <w:spacing w:before="103"/>
        <w:ind w:left="118"/>
      </w:pPr>
      <w:r>
        <w:rPr/>
        <w:t>Delivery</w:t>
      </w:r>
      <w:r>
        <w:rPr>
          <w:spacing w:val="1"/>
        </w:rPr>
        <w:t> </w:t>
      </w:r>
      <w:r>
        <w:rPr>
          <w:spacing w:val="-2"/>
        </w:rPr>
        <w:t>Assistant</w:t>
      </w:r>
    </w:p>
    <w:p>
      <w:pPr>
        <w:tabs>
          <w:tab w:pos="7522" w:val="left" w:leader="none"/>
        </w:tabs>
        <w:spacing w:before="40"/>
        <w:ind w:left="118" w:right="0" w:firstLine="0"/>
        <w:jc w:val="left"/>
        <w:rPr>
          <w:i/>
          <w:sz w:val="20"/>
        </w:rPr>
      </w:pPr>
      <w:r>
        <w:rPr>
          <w:i/>
          <w:sz w:val="20"/>
        </w:rPr>
        <w:t>FastPak</w:t>
      </w:r>
      <w:r>
        <w:rPr>
          <w:i/>
          <w:spacing w:val="9"/>
          <w:sz w:val="20"/>
        </w:rPr>
        <w:t> </w:t>
      </w:r>
      <w:r>
        <w:rPr>
          <w:i/>
          <w:sz w:val="20"/>
        </w:rPr>
        <w:t>Couriers,</w:t>
      </w:r>
      <w:r>
        <w:rPr>
          <w:i/>
          <w:spacing w:val="10"/>
          <w:sz w:val="20"/>
        </w:rPr>
        <w:t> </w:t>
      </w:r>
      <w:r>
        <w:rPr>
          <w:i/>
          <w:sz w:val="20"/>
        </w:rPr>
        <w:t>Brooklyn,</w:t>
      </w:r>
      <w:r>
        <w:rPr>
          <w:i/>
          <w:spacing w:val="9"/>
          <w:sz w:val="20"/>
        </w:rPr>
        <w:t> </w:t>
      </w:r>
      <w:r>
        <w:rPr>
          <w:i/>
          <w:spacing w:val="-5"/>
          <w:sz w:val="20"/>
        </w:rPr>
        <w:t>NY</w:t>
      </w:r>
      <w:r>
        <w:rPr>
          <w:i/>
          <w:sz w:val="20"/>
        </w:rPr>
        <w:tab/>
        <w:t>June</w:t>
      </w:r>
      <w:r>
        <w:rPr>
          <w:i/>
          <w:spacing w:val="5"/>
          <w:sz w:val="20"/>
        </w:rPr>
        <w:t> </w:t>
      </w:r>
      <w:r>
        <w:rPr>
          <w:i/>
          <w:sz w:val="20"/>
        </w:rPr>
        <w:t>2023</w:t>
      </w:r>
      <w:r>
        <w:rPr>
          <w:i/>
          <w:spacing w:val="5"/>
          <w:sz w:val="20"/>
        </w:rPr>
        <w:t> </w:t>
      </w:r>
      <w:r>
        <w:rPr>
          <w:i/>
          <w:sz w:val="20"/>
        </w:rPr>
        <w:t>-</w:t>
      </w:r>
      <w:r>
        <w:rPr>
          <w:i/>
          <w:spacing w:val="5"/>
          <w:sz w:val="20"/>
        </w:rPr>
        <w:t> </w:t>
      </w:r>
      <w:r>
        <w:rPr>
          <w:i/>
          <w:spacing w:val="-2"/>
          <w:sz w:val="20"/>
        </w:rPr>
        <w:t>Present</w:t>
      </w:r>
    </w:p>
    <w:p>
      <w:pPr>
        <w:tabs>
          <w:tab w:pos="416" w:val="left" w:leader="none"/>
        </w:tabs>
        <w:spacing w:line="328" w:lineRule="auto" w:before="85"/>
        <w:ind w:left="114" w:right="2334" w:firstLine="0"/>
        <w:jc w:val="left"/>
        <w:rPr>
          <w:sz w:val="20"/>
        </w:rPr>
      </w:pPr>
      <w:r>
        <w:rPr/>
        <w:drawing>
          <wp:inline distT="0" distB="0" distL="0" distR="0">
            <wp:extent cx="47624" cy="47624"/>
            <wp:effectExtent l="0" t="0" r="0" b="0"/>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sz w:val="20"/>
        </w:rPr>
        <w:tab/>
      </w:r>
      <w:r>
        <w:rPr>
          <w:sz w:val="20"/>
        </w:rPr>
        <w:t>Load and unload delivery van for daily routes across Brooklyn and Queens</w:t>
      </w:r>
      <w:r>
        <w:rPr>
          <w:spacing w:val="80"/>
          <w:sz w:val="20"/>
        </w:rPr>
        <w:t> </w:t>
      </w:r>
      <w:r>
        <w:rPr>
          <w:sz w:val="20"/>
        </w:rPr>
        <w:drawing>
          <wp:inline distT="0" distB="0" distL="0" distR="0">
            <wp:extent cx="47624" cy="4762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7624" cy="47624"/>
                    </a:xfrm>
                    <a:prstGeom prst="rect">
                      <a:avLst/>
                    </a:prstGeom>
                  </pic:spPr>
                </pic:pic>
              </a:graphicData>
            </a:graphic>
          </wp:inline>
        </w:drawing>
      </w:r>
      <w:r>
        <w:rPr>
          <w:sz w:val="20"/>
        </w:rPr>
      </w:r>
      <w:r>
        <w:rPr>
          <w:rFonts w:ascii="Times New Roman"/>
          <w:sz w:val="20"/>
        </w:rPr>
        <w:tab/>
      </w:r>
      <w:r>
        <w:rPr>
          <w:sz w:val="20"/>
        </w:rPr>
        <w:t>Use GPS to help drivers navigate and optimize delivery order</w:t>
      </w:r>
    </w:p>
    <w:p>
      <w:pPr>
        <w:tabs>
          <w:tab w:pos="416" w:val="left" w:leader="none"/>
        </w:tabs>
        <w:spacing w:before="0"/>
        <w:ind w:left="114" w:right="0" w:firstLine="0"/>
        <w:jc w:val="left"/>
        <w:rPr>
          <w:sz w:val="20"/>
        </w:rPr>
      </w:pPr>
      <w:r>
        <w:rPr/>
        <w:drawing>
          <wp:inline distT="0" distB="0" distL="0" distR="0">
            <wp:extent cx="47624" cy="47624"/>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sz w:val="20"/>
        </w:rPr>
        <w:tab/>
      </w:r>
      <w:r>
        <w:rPr>
          <w:sz w:val="20"/>
        </w:rPr>
        <w:t>Communicate</w:t>
      </w:r>
      <w:r>
        <w:rPr>
          <w:spacing w:val="7"/>
          <w:sz w:val="20"/>
        </w:rPr>
        <w:t> </w:t>
      </w:r>
      <w:r>
        <w:rPr>
          <w:sz w:val="20"/>
        </w:rPr>
        <w:t>with</w:t>
      </w:r>
      <w:r>
        <w:rPr>
          <w:spacing w:val="8"/>
          <w:sz w:val="20"/>
        </w:rPr>
        <w:t> </w:t>
      </w:r>
      <w:r>
        <w:rPr>
          <w:sz w:val="20"/>
        </w:rPr>
        <w:t>customers</w:t>
      </w:r>
      <w:r>
        <w:rPr>
          <w:spacing w:val="8"/>
          <w:sz w:val="20"/>
        </w:rPr>
        <w:t> </w:t>
      </w:r>
      <w:r>
        <w:rPr>
          <w:sz w:val="20"/>
        </w:rPr>
        <w:t>on-site</w:t>
      </w:r>
      <w:r>
        <w:rPr>
          <w:spacing w:val="8"/>
          <w:sz w:val="20"/>
        </w:rPr>
        <w:t> </w:t>
      </w:r>
      <w:r>
        <w:rPr>
          <w:sz w:val="20"/>
        </w:rPr>
        <w:t>for</w:t>
      </w:r>
      <w:r>
        <w:rPr>
          <w:spacing w:val="7"/>
          <w:sz w:val="20"/>
        </w:rPr>
        <w:t> </w:t>
      </w:r>
      <w:r>
        <w:rPr>
          <w:sz w:val="20"/>
        </w:rPr>
        <w:t>secure</w:t>
      </w:r>
      <w:r>
        <w:rPr>
          <w:spacing w:val="8"/>
          <w:sz w:val="20"/>
        </w:rPr>
        <w:t> </w:t>
      </w:r>
      <w:r>
        <w:rPr>
          <w:sz w:val="20"/>
        </w:rPr>
        <w:t>drop-offs</w:t>
      </w:r>
      <w:r>
        <w:rPr>
          <w:spacing w:val="8"/>
          <w:sz w:val="20"/>
        </w:rPr>
        <w:t> </w:t>
      </w:r>
      <w:r>
        <w:rPr>
          <w:sz w:val="20"/>
        </w:rPr>
        <w:t>and</w:t>
      </w:r>
      <w:r>
        <w:rPr>
          <w:spacing w:val="8"/>
          <w:sz w:val="20"/>
        </w:rPr>
        <w:t> </w:t>
      </w:r>
      <w:r>
        <w:rPr>
          <w:spacing w:val="-2"/>
          <w:sz w:val="20"/>
        </w:rPr>
        <w:t>signatures</w:t>
      </w:r>
    </w:p>
    <w:p>
      <w:pPr>
        <w:pStyle w:val="BodyText"/>
        <w:spacing w:before="145"/>
        <w:ind w:left="118"/>
      </w:pPr>
      <w:r>
        <w:rPr/>
        <w:t>Inventory</w:t>
      </w:r>
      <w:r>
        <w:rPr>
          <w:spacing w:val="9"/>
        </w:rPr>
        <w:t> </w:t>
      </w:r>
      <w:r>
        <w:rPr/>
        <w:t>Clerk</w:t>
      </w:r>
      <w:r>
        <w:rPr>
          <w:spacing w:val="9"/>
        </w:rPr>
        <w:t> </w:t>
      </w:r>
      <w:r>
        <w:rPr>
          <w:spacing w:val="-2"/>
        </w:rPr>
        <w:t>(Intern)</w:t>
      </w:r>
    </w:p>
    <w:p>
      <w:pPr>
        <w:tabs>
          <w:tab w:pos="7045" w:val="left" w:leader="none"/>
        </w:tabs>
        <w:spacing w:before="25"/>
        <w:ind w:left="118" w:right="0" w:firstLine="0"/>
        <w:jc w:val="left"/>
        <w:rPr>
          <w:i/>
          <w:sz w:val="20"/>
        </w:rPr>
      </w:pPr>
      <w:r>
        <w:rPr>
          <w:i/>
          <w:sz w:val="20"/>
        </w:rPr>
        <w:t>Tech Value</w:t>
      </w:r>
      <w:r>
        <w:rPr>
          <w:i/>
          <w:spacing w:val="1"/>
          <w:sz w:val="20"/>
        </w:rPr>
        <w:t> </w:t>
      </w:r>
      <w:r>
        <w:rPr>
          <w:i/>
          <w:sz w:val="20"/>
        </w:rPr>
        <w:t>Inc.,</w:t>
      </w:r>
      <w:r>
        <w:rPr>
          <w:i/>
          <w:spacing w:val="1"/>
          <w:sz w:val="20"/>
        </w:rPr>
        <w:t> </w:t>
      </w:r>
      <w:r>
        <w:rPr>
          <w:i/>
          <w:sz w:val="20"/>
        </w:rPr>
        <w:t>Brooklyn,</w:t>
      </w:r>
      <w:r>
        <w:rPr>
          <w:i/>
          <w:spacing w:val="1"/>
          <w:sz w:val="20"/>
        </w:rPr>
        <w:t> </w:t>
      </w:r>
      <w:r>
        <w:rPr>
          <w:i/>
          <w:spacing w:val="-5"/>
          <w:sz w:val="20"/>
        </w:rPr>
        <w:t>NY</w:t>
      </w:r>
      <w:r>
        <w:rPr>
          <w:i/>
          <w:sz w:val="20"/>
        </w:rPr>
        <w:tab/>
        <w:t>January</w:t>
      </w:r>
      <w:r>
        <w:rPr>
          <w:i/>
          <w:spacing w:val="6"/>
          <w:sz w:val="20"/>
        </w:rPr>
        <w:t> </w:t>
      </w:r>
      <w:r>
        <w:rPr>
          <w:i/>
          <w:sz w:val="20"/>
        </w:rPr>
        <w:t>2023</w:t>
      </w:r>
      <w:r>
        <w:rPr>
          <w:i/>
          <w:spacing w:val="6"/>
          <w:sz w:val="20"/>
        </w:rPr>
        <w:t> </w:t>
      </w:r>
      <w:r>
        <w:rPr>
          <w:i/>
          <w:sz w:val="20"/>
        </w:rPr>
        <w:t>-</w:t>
      </w:r>
      <w:r>
        <w:rPr>
          <w:i/>
          <w:spacing w:val="6"/>
          <w:sz w:val="20"/>
        </w:rPr>
        <w:t> </w:t>
      </w:r>
      <w:r>
        <w:rPr>
          <w:i/>
          <w:sz w:val="20"/>
        </w:rPr>
        <w:t>May</w:t>
      </w:r>
      <w:r>
        <w:rPr>
          <w:i/>
          <w:spacing w:val="7"/>
          <w:sz w:val="20"/>
        </w:rPr>
        <w:t> </w:t>
      </w:r>
      <w:r>
        <w:rPr>
          <w:i/>
          <w:spacing w:val="-4"/>
          <w:sz w:val="20"/>
        </w:rPr>
        <w:t>2023</w:t>
      </w:r>
    </w:p>
    <w:p>
      <w:pPr>
        <w:tabs>
          <w:tab w:pos="416" w:val="left" w:leader="none"/>
        </w:tabs>
        <w:spacing w:line="328" w:lineRule="auto" w:before="85"/>
        <w:ind w:left="114" w:right="2334" w:firstLine="0"/>
        <w:jc w:val="left"/>
        <w:rPr>
          <w:sz w:val="20"/>
        </w:rPr>
      </w:pPr>
      <w:r>
        <w:rPr/>
        <w:drawing>
          <wp:inline distT="0" distB="0" distL="0" distR="0">
            <wp:extent cx="47624" cy="47624"/>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sz w:val="20"/>
        </w:rPr>
        <w:tab/>
      </w:r>
      <w:r>
        <w:rPr>
          <w:sz w:val="20"/>
        </w:rPr>
        <w:t>Verified incoming shipments and entered items into the warehouse system</w:t>
      </w:r>
      <w:r>
        <w:rPr>
          <w:spacing w:val="80"/>
          <w:sz w:val="20"/>
        </w:rPr>
        <w:t> </w:t>
      </w:r>
      <w:r>
        <w:rPr>
          <w:sz w:val="20"/>
        </w:rPr>
        <w:drawing>
          <wp:inline distT="0" distB="0" distL="0" distR="0">
            <wp:extent cx="47624" cy="476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47624" cy="47624"/>
                    </a:xfrm>
                    <a:prstGeom prst="rect">
                      <a:avLst/>
                    </a:prstGeom>
                  </pic:spPr>
                </pic:pic>
              </a:graphicData>
            </a:graphic>
          </wp:inline>
        </w:drawing>
      </w:r>
      <w:r>
        <w:rPr>
          <w:sz w:val="20"/>
        </w:rPr>
      </w:r>
      <w:r>
        <w:rPr>
          <w:rFonts w:ascii="Times New Roman"/>
          <w:sz w:val="20"/>
        </w:rPr>
        <w:tab/>
      </w:r>
      <w:r>
        <w:rPr>
          <w:sz w:val="20"/>
        </w:rPr>
        <w:t>Labeled packages and prepped orders for pickup</w:t>
      </w:r>
    </w:p>
    <w:p>
      <w:pPr>
        <w:pStyle w:val="Heading1"/>
        <w:spacing w:before="133"/>
        <w:ind w:right="1"/>
      </w:pPr>
      <w:r>
        <w:rPr>
          <w:color w:val="A26E00"/>
          <w:spacing w:val="-4"/>
        </w:rPr>
        <w:t>Key</w:t>
      </w:r>
      <w:r>
        <w:rPr>
          <w:color w:val="A26E00"/>
          <w:spacing w:val="-16"/>
        </w:rPr>
        <w:t> </w:t>
      </w:r>
      <w:r>
        <w:rPr>
          <w:color w:val="A26E00"/>
          <w:spacing w:val="-2"/>
        </w:rPr>
        <w:t>Skills</w:t>
      </w:r>
    </w:p>
    <w:p>
      <w:pPr>
        <w:spacing w:after="0"/>
        <w:sectPr>
          <w:type w:val="continuous"/>
          <w:pgSz w:w="11920" w:h="16860"/>
          <w:pgMar w:top="1080" w:bottom="280" w:left="1220" w:right="1220"/>
        </w:sectPr>
      </w:pPr>
    </w:p>
    <w:p>
      <w:pPr>
        <w:pStyle w:val="BodyText"/>
        <w:tabs>
          <w:tab w:pos="416" w:val="left" w:leader="none"/>
        </w:tabs>
        <w:spacing w:before="102"/>
        <w:ind w:left="114"/>
      </w:pPr>
      <w:r>
        <w:rPr>
          <w:b w:val="0"/>
        </w:rPr>
        <w:drawing>
          <wp:inline distT="0" distB="0" distL="0" distR="0">
            <wp:extent cx="47624" cy="476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7624" cy="47624"/>
                    </a:xfrm>
                    <a:prstGeom prst="rect">
                      <a:avLst/>
                    </a:prstGeom>
                  </pic:spPr>
                </pic:pic>
              </a:graphicData>
            </a:graphic>
          </wp:inline>
        </w:drawing>
      </w:r>
      <w:r>
        <w:rPr>
          <w:b w:val="0"/>
        </w:rPr>
      </w:r>
      <w:r>
        <w:rPr>
          <w:rFonts w:ascii="Times New Roman"/>
          <w:b w:val="0"/>
        </w:rPr>
        <w:tab/>
      </w:r>
      <w:r>
        <w:rPr/>
        <w:t>Box</w:t>
      </w:r>
      <w:r>
        <w:rPr>
          <w:spacing w:val="6"/>
        </w:rPr>
        <w:t> </w:t>
      </w:r>
      <w:r>
        <w:rPr/>
        <w:t>lifting</w:t>
      </w:r>
      <w:r>
        <w:rPr>
          <w:spacing w:val="6"/>
        </w:rPr>
        <w:t> </w:t>
      </w:r>
      <w:r>
        <w:rPr/>
        <w:t>(50+</w:t>
      </w:r>
      <w:r>
        <w:rPr>
          <w:spacing w:val="6"/>
        </w:rPr>
        <w:t> </w:t>
      </w:r>
      <w:r>
        <w:rPr>
          <w:spacing w:val="-4"/>
        </w:rPr>
        <w:t>lbs)</w:t>
      </w:r>
    </w:p>
    <w:p>
      <w:pPr>
        <w:pStyle w:val="BodyText"/>
        <w:tabs>
          <w:tab w:pos="416" w:val="left" w:leader="none"/>
        </w:tabs>
        <w:spacing w:line="328" w:lineRule="auto" w:before="85"/>
        <w:ind w:left="114" w:right="186"/>
      </w:pPr>
      <w:r>
        <w:rPr>
          <w:b w:val="0"/>
        </w:rPr>
        <w:drawing>
          <wp:inline distT="0" distB="0" distL="0" distR="0">
            <wp:extent cx="47624" cy="4762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47624" cy="47624"/>
                    </a:xfrm>
                    <a:prstGeom prst="rect">
                      <a:avLst/>
                    </a:prstGeom>
                  </pic:spPr>
                </pic:pic>
              </a:graphicData>
            </a:graphic>
          </wp:inline>
        </w:drawing>
      </w:r>
      <w:r>
        <w:rPr>
          <w:b w:val="0"/>
        </w:rPr>
      </w:r>
      <w:r>
        <w:rPr>
          <w:rFonts w:ascii="Times New Roman"/>
          <w:b w:val="0"/>
        </w:rPr>
        <w:tab/>
      </w:r>
      <w:r>
        <w:rPr/>
        <w:t>Customer interaction </w:t>
      </w:r>
      <w:r>
        <w:rPr/>
        <w:drawing>
          <wp:inline distT="0" distB="0" distL="0" distR="0">
            <wp:extent cx="47624" cy="4762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b w:val="0"/>
        </w:rPr>
        <w:tab/>
      </w:r>
      <w:r>
        <w:rPr/>
        <w:t>GPS navigation</w:t>
      </w:r>
    </w:p>
    <w:p>
      <w:pPr>
        <w:pStyle w:val="BodyText"/>
        <w:tabs>
          <w:tab w:pos="416" w:val="left" w:leader="none"/>
        </w:tabs>
        <w:spacing w:line="328" w:lineRule="auto"/>
        <w:ind w:left="114" w:right="821"/>
      </w:pPr>
      <w:r>
        <w:rPr>
          <w:b w:val="0"/>
        </w:rPr>
        <w:drawing>
          <wp:inline distT="0" distB="0" distL="0" distR="0">
            <wp:extent cx="47624" cy="47624"/>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47624" cy="47624"/>
                    </a:xfrm>
                    <a:prstGeom prst="rect">
                      <a:avLst/>
                    </a:prstGeom>
                  </pic:spPr>
                </pic:pic>
              </a:graphicData>
            </a:graphic>
          </wp:inline>
        </w:drawing>
      </w:r>
      <w:r>
        <w:rPr>
          <w:b w:val="0"/>
        </w:rPr>
      </w:r>
      <w:r>
        <w:rPr>
          <w:rFonts w:ascii="Times New Roman"/>
          <w:b w:val="0"/>
        </w:rPr>
        <w:tab/>
      </w:r>
      <w:r>
        <w:rPr/>
        <w:t>Inventory</w:t>
      </w:r>
      <w:r>
        <w:rPr>
          <w:spacing w:val="-6"/>
        </w:rPr>
        <w:t> </w:t>
      </w:r>
      <w:r>
        <w:rPr/>
        <w:t>prep </w:t>
      </w:r>
      <w:r>
        <w:rPr/>
        <w:drawing>
          <wp:inline distT="0" distB="0" distL="0" distR="0">
            <wp:extent cx="47624" cy="3809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47624" cy="38099"/>
                    </a:xfrm>
                    <a:prstGeom prst="rect">
                      <a:avLst/>
                    </a:prstGeom>
                  </pic:spPr>
                </pic:pic>
              </a:graphicData>
            </a:graphic>
          </wp:inline>
        </w:drawing>
      </w:r>
      <w:r>
        <w:rPr/>
      </w:r>
      <w:r>
        <w:rPr>
          <w:rFonts w:ascii="Times New Roman"/>
          <w:b w:val="0"/>
        </w:rPr>
        <w:tab/>
      </w:r>
      <w:r>
        <w:rPr/>
        <w:t>Order sorting</w:t>
      </w:r>
    </w:p>
    <w:p>
      <w:pPr>
        <w:pStyle w:val="BodyText"/>
        <w:tabs>
          <w:tab w:pos="416" w:val="left" w:leader="none"/>
        </w:tabs>
        <w:spacing w:line="328" w:lineRule="auto" w:before="5"/>
        <w:ind w:left="114" w:right="582"/>
      </w:pPr>
      <w:r>
        <w:rPr>
          <w:b w:val="0"/>
        </w:rPr>
        <w:drawing>
          <wp:inline distT="0" distB="0" distL="0" distR="0">
            <wp:extent cx="47624" cy="4762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47624" cy="47624"/>
                    </a:xfrm>
                    <a:prstGeom prst="rect">
                      <a:avLst/>
                    </a:prstGeom>
                  </pic:spPr>
                </pic:pic>
              </a:graphicData>
            </a:graphic>
          </wp:inline>
        </w:drawing>
      </w:r>
      <w:r>
        <w:rPr>
          <w:b w:val="0"/>
        </w:rPr>
      </w:r>
      <w:r>
        <w:rPr>
          <w:rFonts w:ascii="Times New Roman"/>
          <w:b w:val="0"/>
          <w:position w:val="1"/>
        </w:rPr>
        <w:tab/>
      </w:r>
      <w:r>
        <w:rPr>
          <w:position w:val="1"/>
        </w:rPr>
        <w:t>Physical</w:t>
      </w:r>
      <w:r>
        <w:rPr>
          <w:spacing w:val="-1"/>
          <w:position w:val="1"/>
        </w:rPr>
        <w:t> </w:t>
      </w:r>
      <w:r>
        <w:rPr>
          <w:position w:val="1"/>
        </w:rPr>
        <w:t>stamina </w:t>
      </w:r>
      <w:r>
        <w:rPr/>
        <w:drawing>
          <wp:inline distT="0" distB="0" distL="0" distR="0">
            <wp:extent cx="47624" cy="47624"/>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b w:val="0"/>
          <w:position w:val="1"/>
        </w:rPr>
        <w:tab/>
      </w:r>
      <w:r>
        <w:rPr>
          <w:position w:val="1"/>
        </w:rPr>
        <w:t>Route support</w:t>
      </w:r>
    </w:p>
    <w:p>
      <w:pPr>
        <w:pStyle w:val="BodyText"/>
        <w:tabs>
          <w:tab w:pos="416" w:val="left" w:leader="none"/>
        </w:tabs>
        <w:spacing w:line="328" w:lineRule="auto" w:before="10"/>
        <w:ind w:left="114" w:right="38"/>
      </w:pPr>
      <w:r>
        <w:rPr>
          <w:b w:val="0"/>
        </w:rPr>
        <w:drawing>
          <wp:inline distT="0" distB="0" distL="0" distR="0">
            <wp:extent cx="47624" cy="47624"/>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47624" cy="47624"/>
                    </a:xfrm>
                    <a:prstGeom prst="rect">
                      <a:avLst/>
                    </a:prstGeom>
                  </pic:spPr>
                </pic:pic>
              </a:graphicData>
            </a:graphic>
          </wp:inline>
        </w:drawing>
      </w:r>
      <w:r>
        <w:rPr>
          <w:b w:val="0"/>
        </w:rPr>
      </w:r>
      <w:r>
        <w:rPr>
          <w:rFonts w:ascii="Times New Roman"/>
          <w:b w:val="0"/>
        </w:rPr>
        <w:tab/>
      </w:r>
      <w:r>
        <w:rPr/>
        <w:t>Scheduling assistance </w:t>
      </w:r>
      <w:r>
        <w:rPr/>
        <w:drawing>
          <wp:inline distT="0" distB="0" distL="0" distR="0">
            <wp:extent cx="47624" cy="47624"/>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b w:val="0"/>
        </w:rPr>
        <w:tab/>
      </w:r>
      <w:r>
        <w:rPr/>
        <w:t>Time tracking</w:t>
      </w:r>
    </w:p>
    <w:p>
      <w:pPr>
        <w:pStyle w:val="BodyText"/>
        <w:tabs>
          <w:tab w:pos="416" w:val="left" w:leader="none"/>
        </w:tabs>
        <w:ind w:left="114"/>
      </w:pPr>
      <w:r>
        <w:rPr>
          <w:b w:val="0"/>
        </w:rPr>
        <w:drawing>
          <wp:inline distT="0" distB="0" distL="0" distR="0">
            <wp:extent cx="47624" cy="4762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47624" cy="47624"/>
                    </a:xfrm>
                    <a:prstGeom prst="rect">
                      <a:avLst/>
                    </a:prstGeom>
                  </pic:spPr>
                </pic:pic>
              </a:graphicData>
            </a:graphic>
          </wp:inline>
        </w:drawing>
      </w:r>
      <w:r>
        <w:rPr>
          <w:b w:val="0"/>
        </w:rPr>
      </w:r>
      <w:r>
        <w:rPr>
          <w:rFonts w:ascii="Times New Roman"/>
          <w:b w:val="0"/>
        </w:rPr>
        <w:tab/>
      </w:r>
      <w:r>
        <w:rPr/>
        <w:t>Warehouse</w:t>
      </w:r>
      <w:r>
        <w:rPr>
          <w:spacing w:val="7"/>
        </w:rPr>
        <w:t> </w:t>
      </w:r>
      <w:r>
        <w:rPr>
          <w:spacing w:val="-2"/>
        </w:rPr>
        <w:t>safety</w:t>
      </w:r>
    </w:p>
    <w:p>
      <w:pPr>
        <w:pStyle w:val="BodyText"/>
      </w:pPr>
    </w:p>
    <w:p>
      <w:pPr>
        <w:pStyle w:val="BodyText"/>
        <w:spacing w:before="209"/>
      </w:pPr>
    </w:p>
    <w:p>
      <w:pPr>
        <w:spacing w:before="1"/>
        <w:ind w:left="118" w:right="0" w:firstLine="0"/>
        <w:jc w:val="left"/>
        <w:rPr>
          <w:sz w:val="20"/>
        </w:rPr>
      </w:pPr>
      <w:r>
        <w:rPr>
          <w:sz w:val="20"/>
        </w:rPr>
        <w:t>High</w:t>
      </w:r>
      <w:r>
        <w:rPr>
          <w:spacing w:val="7"/>
          <w:sz w:val="20"/>
        </w:rPr>
        <w:t> </w:t>
      </w:r>
      <w:r>
        <w:rPr>
          <w:sz w:val="20"/>
        </w:rPr>
        <w:t>School</w:t>
      </w:r>
      <w:r>
        <w:rPr>
          <w:spacing w:val="7"/>
          <w:sz w:val="20"/>
        </w:rPr>
        <w:t> </w:t>
      </w:r>
      <w:r>
        <w:rPr>
          <w:spacing w:val="-2"/>
          <w:sz w:val="20"/>
        </w:rPr>
        <w:t>Diploma</w:t>
      </w:r>
    </w:p>
    <w:p>
      <w:pPr>
        <w:spacing w:line="240" w:lineRule="auto" w:before="0"/>
        <w:rPr>
          <w:sz w:val="33"/>
        </w:rPr>
      </w:pPr>
      <w:r>
        <w:rPr/>
        <w:br w:type="column"/>
      </w:r>
      <w:r>
        <w:rPr>
          <w:sz w:val="33"/>
        </w:rPr>
      </w:r>
    </w:p>
    <w:p>
      <w:pPr>
        <w:pStyle w:val="BodyText"/>
        <w:rPr>
          <w:b w:val="0"/>
          <w:sz w:val="33"/>
        </w:rPr>
      </w:pPr>
    </w:p>
    <w:p>
      <w:pPr>
        <w:pStyle w:val="BodyText"/>
        <w:rPr>
          <w:b w:val="0"/>
          <w:sz w:val="33"/>
        </w:rPr>
      </w:pPr>
    </w:p>
    <w:p>
      <w:pPr>
        <w:pStyle w:val="BodyText"/>
        <w:rPr>
          <w:b w:val="0"/>
          <w:sz w:val="33"/>
        </w:rPr>
      </w:pPr>
    </w:p>
    <w:p>
      <w:pPr>
        <w:pStyle w:val="BodyText"/>
        <w:rPr>
          <w:b w:val="0"/>
          <w:sz w:val="33"/>
        </w:rPr>
      </w:pPr>
    </w:p>
    <w:p>
      <w:pPr>
        <w:pStyle w:val="BodyText"/>
        <w:rPr>
          <w:b w:val="0"/>
          <w:sz w:val="33"/>
        </w:rPr>
      </w:pPr>
    </w:p>
    <w:p>
      <w:pPr>
        <w:pStyle w:val="BodyText"/>
        <w:rPr>
          <w:b w:val="0"/>
          <w:sz w:val="33"/>
        </w:rPr>
      </w:pPr>
    </w:p>
    <w:p>
      <w:pPr>
        <w:pStyle w:val="BodyText"/>
        <w:spacing w:before="334"/>
        <w:rPr>
          <w:b w:val="0"/>
          <w:sz w:val="33"/>
        </w:rPr>
      </w:pPr>
    </w:p>
    <w:p>
      <w:pPr>
        <w:pStyle w:val="Heading1"/>
        <w:ind w:left="118"/>
        <w:jc w:val="left"/>
      </w:pPr>
      <w:r>
        <w:rPr>
          <w:color w:val="A26E00"/>
          <w:spacing w:val="-2"/>
        </w:rPr>
        <w:t>Education</w:t>
      </w:r>
    </w:p>
    <w:p>
      <w:pPr>
        <w:spacing w:after="0"/>
        <w:jc w:val="left"/>
        <w:sectPr>
          <w:type w:val="continuous"/>
          <w:pgSz w:w="11920" w:h="16860"/>
          <w:pgMar w:top="1080" w:bottom="280" w:left="1220" w:right="1220"/>
          <w:cols w:num="2" w:equalWidth="0">
            <w:col w:w="2661" w:space="1168"/>
            <w:col w:w="5651"/>
          </w:cols>
        </w:sectPr>
      </w:pPr>
    </w:p>
    <w:p>
      <w:pPr>
        <w:spacing w:before="55"/>
        <w:ind w:left="118" w:right="0" w:firstLine="0"/>
        <w:jc w:val="left"/>
        <w:rPr>
          <w:sz w:val="20"/>
        </w:rPr>
      </w:pPr>
      <w:r>
        <w:rPr>
          <w:sz w:val="20"/>
        </w:rPr>
        <w:t>Williamsburg</w:t>
      </w:r>
      <w:r>
        <w:rPr>
          <w:spacing w:val="7"/>
          <w:sz w:val="20"/>
        </w:rPr>
        <w:t> </w:t>
      </w:r>
      <w:r>
        <w:rPr>
          <w:sz w:val="20"/>
        </w:rPr>
        <w:t>High</w:t>
      </w:r>
      <w:r>
        <w:rPr>
          <w:spacing w:val="8"/>
          <w:sz w:val="20"/>
        </w:rPr>
        <w:t> </w:t>
      </w:r>
      <w:r>
        <w:rPr>
          <w:sz w:val="20"/>
        </w:rPr>
        <w:t>School,</w:t>
      </w:r>
      <w:r>
        <w:rPr>
          <w:spacing w:val="8"/>
          <w:sz w:val="20"/>
        </w:rPr>
        <w:t> </w:t>
      </w:r>
      <w:r>
        <w:rPr>
          <w:sz w:val="20"/>
        </w:rPr>
        <w:t>Brooklyn,</w:t>
      </w:r>
      <w:r>
        <w:rPr>
          <w:spacing w:val="8"/>
          <w:sz w:val="20"/>
        </w:rPr>
        <w:t> </w:t>
      </w:r>
      <w:r>
        <w:rPr>
          <w:sz w:val="20"/>
        </w:rPr>
        <w:t>NY</w:t>
      </w:r>
      <w:r>
        <w:rPr>
          <w:spacing w:val="3"/>
          <w:sz w:val="20"/>
        </w:rPr>
        <w:t> </w:t>
      </w:r>
      <w:r>
        <w:rPr>
          <w:sz w:val="20"/>
        </w:rPr>
        <w:t>|</w:t>
      </w:r>
      <w:r>
        <w:rPr>
          <w:spacing w:val="8"/>
          <w:sz w:val="20"/>
        </w:rPr>
        <w:t> </w:t>
      </w:r>
      <w:r>
        <w:rPr>
          <w:sz w:val="20"/>
        </w:rPr>
        <w:t>Expected</w:t>
      </w:r>
      <w:r>
        <w:rPr>
          <w:spacing w:val="8"/>
          <w:sz w:val="20"/>
        </w:rPr>
        <w:t> </w:t>
      </w:r>
      <w:r>
        <w:rPr>
          <w:sz w:val="20"/>
        </w:rPr>
        <w:t>May</w:t>
      </w:r>
      <w:r>
        <w:rPr>
          <w:spacing w:val="7"/>
          <w:sz w:val="20"/>
        </w:rPr>
        <w:t> </w:t>
      </w:r>
      <w:r>
        <w:rPr>
          <w:spacing w:val="-4"/>
          <w:sz w:val="20"/>
        </w:rPr>
        <w:t>2024</w:t>
      </w:r>
    </w:p>
    <w:sectPr>
      <w:type w:val="continuous"/>
      <w:pgSz w:w="11920" w:h="16860"/>
      <w:pgMar w:top="108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0"/>
      <w:szCs w:val="20"/>
      <w:lang w:val="en-US" w:eastAsia="en-US" w:bidi="ar-SA"/>
    </w:rPr>
  </w:style>
  <w:style w:styleId="Heading1" w:type="paragraph">
    <w:name w:val="Heading 1"/>
    <w:basedOn w:val="Normal"/>
    <w:uiPriority w:val="1"/>
    <w:qFormat/>
    <w:pPr>
      <w:ind w:left="4"/>
      <w:jc w:val="center"/>
      <w:outlineLvl w:val="1"/>
    </w:pPr>
    <w:rPr>
      <w:rFonts w:ascii="Arial" w:hAnsi="Arial" w:eastAsia="Arial" w:cs="Arial"/>
      <w:b/>
      <w:bCs/>
      <w:sz w:val="33"/>
      <w:szCs w:val="33"/>
      <w:lang w:val="en-US" w:eastAsia="en-US" w:bidi="ar-SA"/>
    </w:rPr>
  </w:style>
  <w:style w:styleId="Title" w:type="paragraph">
    <w:name w:val="Title"/>
    <w:basedOn w:val="Normal"/>
    <w:uiPriority w:val="1"/>
    <w:qFormat/>
    <w:pPr>
      <w:spacing w:before="72"/>
      <w:ind w:left="118"/>
    </w:pPr>
    <w:rPr>
      <w:rFonts w:ascii="Arial" w:hAnsi="Arial" w:eastAsia="Arial" w:cs="Arial"/>
      <w:b/>
      <w:bCs/>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athan.kim@e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2025-07-14T19:28:49Z</dcterms:created>
  <dcterms:modified xsi:type="dcterms:W3CDTF">2025-07-14T19:28:49Z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Chromium</vt:lpwstr>
  </property>
  <property fmtid="{D5CDD505-2E9C-101B-9397-08002B2CF9AE}" pid="4" name="LastSaved">
    <vt:filetime>2025-07-14T00:00:00Z</vt:filetime>
  </property>
  <property fmtid="{D5CDD505-2E9C-101B-9397-08002B2CF9AE}" pid="5" name="Producer">
    <vt:lpwstr>Skia/PDF m121</vt:lpwstr>
  </property>
</Properties>
</file>