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F36BA"/>
          <w:spacing w:val="-7"/>
        </w:rPr>
        <w:t>Shawn</w:t>
      </w:r>
      <w:r>
        <w:rPr>
          <w:color w:val="8F36BA"/>
          <w:spacing w:val="-17"/>
        </w:rPr>
        <w:t> </w:t>
      </w:r>
      <w:r>
        <w:rPr>
          <w:color w:val="8F36BA"/>
          <w:spacing w:val="-4"/>
        </w:rPr>
        <w:t>White</w:t>
      </w:r>
    </w:p>
    <w:p>
      <w:pPr>
        <w:spacing w:before="81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 </w:t>
      </w:r>
      <w:r>
        <w:rPr>
          <w:rFonts w:ascii="Arial"/>
          <w:b/>
          <w:spacing w:val="-2"/>
          <w:sz w:val="24"/>
        </w:rPr>
        <w:t>Developer</w:t>
      </w:r>
    </w:p>
    <w:p>
      <w:pPr>
        <w:pStyle w:val="BodyText"/>
        <w:spacing w:before="95"/>
        <w:ind w:right="105"/>
        <w:jc w:val="right"/>
      </w:pPr>
      <w:r>
        <w:rPr/>
        <w:br w:type="column"/>
      </w:r>
      <w:r>
        <w:rPr>
          <w:spacing w:val="-2"/>
        </w:rPr>
        <w:t>Austin,</w:t>
      </w:r>
      <w:r>
        <w:rPr>
          <w:spacing w:val="-14"/>
        </w:rPr>
        <w:t> </w:t>
      </w:r>
      <w:r>
        <w:rPr>
          <w:spacing w:val="-2"/>
        </w:rPr>
        <w:t>TX</w:t>
      </w:r>
      <w:r>
        <w:rPr>
          <w:spacing w:val="-9"/>
        </w:rPr>
        <w:t> </w:t>
      </w:r>
      <w:r>
        <w:rPr>
          <w:spacing w:val="-2"/>
        </w:rPr>
        <w:t>78741</w:t>
      </w:r>
      <w:r>
        <w:rPr>
          <w:spacing w:val="-7"/>
        </w:rPr>
        <w:t> </w:t>
      </w:r>
      <w:r>
        <w:rPr>
          <w:spacing w:val="-2"/>
          <w:w w:val="85"/>
        </w:rPr>
        <w:t>|</w:t>
      </w:r>
      <w:r>
        <w:rPr>
          <w:spacing w:val="-7"/>
        </w:rPr>
        <w:t> </w:t>
      </w:r>
      <w:r>
        <w:rPr>
          <w:spacing w:val="-2"/>
        </w:rPr>
        <w:t>(512)</w:t>
      </w:r>
      <w:r>
        <w:rPr>
          <w:spacing w:val="-7"/>
        </w:rPr>
        <w:t> </w:t>
      </w:r>
      <w:r>
        <w:rPr>
          <w:spacing w:val="-2"/>
        </w:rPr>
        <w:t>987-</w:t>
      </w:r>
      <w:r>
        <w:rPr>
          <w:spacing w:val="-4"/>
        </w:rPr>
        <w:t>5620</w:t>
      </w:r>
    </w:p>
    <w:p>
      <w:pPr>
        <w:pStyle w:val="BodyText"/>
        <w:spacing w:line="276" w:lineRule="auto" w:before="34"/>
        <w:ind w:left="1519" w:right="105" w:hanging="681"/>
        <w:jc w:val="right"/>
      </w:pPr>
      <w:hyperlink r:id="rId5">
        <w:r>
          <w:rPr>
            <w:spacing w:val="-2"/>
          </w:rPr>
          <w:t>shawn.white@email.com</w:t>
        </w:r>
      </w:hyperlink>
      <w:r>
        <w:rPr>
          <w:spacing w:val="-2"/>
        </w:rPr>
        <w:t> </w:t>
      </w:r>
      <w:r>
        <w:rPr/>
        <w:t>LinkedIn</w:t>
      </w:r>
      <w:r>
        <w:rPr>
          <w:spacing w:val="-11"/>
        </w:rPr>
        <w:t> </w:t>
      </w:r>
      <w:r>
        <w:rPr>
          <w:w w:val="85"/>
        </w:rPr>
        <w:t>|</w:t>
      </w:r>
      <w:r>
        <w:rPr>
          <w:spacing w:val="-2"/>
          <w:w w:val="85"/>
        </w:rPr>
        <w:t> </w:t>
      </w:r>
      <w:r>
        <w:rPr>
          <w:spacing w:val="-2"/>
        </w:rPr>
        <w:t>GitHub</w:t>
      </w:r>
    </w:p>
    <w:p>
      <w:pPr>
        <w:spacing w:after="0" w:line="276" w:lineRule="auto"/>
        <w:jc w:val="right"/>
        <w:sectPr>
          <w:type w:val="continuous"/>
          <w:pgSz w:w="11920" w:h="16860"/>
          <w:pgMar w:top="920" w:bottom="280" w:left="800" w:right="800"/>
          <w:cols w:num="2" w:equalWidth="0">
            <w:col w:w="2734" w:space="4356"/>
            <w:col w:w="3230"/>
          </w:cols>
        </w:sectPr>
      </w:pPr>
    </w:p>
    <w:p>
      <w:pPr>
        <w:pStyle w:val="BodyText"/>
        <w:spacing w:before="74"/>
      </w:pPr>
    </w:p>
    <w:p>
      <w:pPr>
        <w:spacing w:line="235" w:lineRule="auto" w:before="1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Application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developer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with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five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years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experience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building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scalable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applications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for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web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mobile. Skilled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full-stack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development,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cloud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deployment,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responsive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front-end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frameworks.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Focused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on delivering clean, maintainable code and aligning technical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work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with business goals.</w:t>
      </w:r>
    </w:p>
    <w:p>
      <w:pPr>
        <w:pStyle w:val="BodyText"/>
        <w:spacing w:before="59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2827557</wp:posOffset>
                </wp:positionH>
                <wp:positionV relativeFrom="paragraph">
                  <wp:posOffset>86401</wp:posOffset>
                </wp:positionV>
                <wp:extent cx="4164965" cy="247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1649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4965" h="24765">
                              <a:moveTo>
                                <a:pt x="0" y="24167"/>
                              </a:moveTo>
                              <a:lnTo>
                                <a:pt x="4164806" y="24167"/>
                              </a:lnTo>
                              <a:lnTo>
                                <a:pt x="4164806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36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642288pt;margin-top:6.803295pt;width:327.937503pt;height:1.902926pt;mso-position-horizontal-relative:page;mso-position-vertical-relative:paragraph;z-index:15728640" id="docshape1" filled="true" fillcolor="#8f36ba" stroked="false">
                <v:fill type="solid"/>
                <w10:wrap type="none"/>
              </v:rect>
            </w:pict>
          </mc:Fallback>
        </mc:AlternateContent>
      </w:r>
      <w:r>
        <w:rPr>
          <w:color w:val="8F36BA"/>
          <w:spacing w:val="-2"/>
        </w:rPr>
        <w:t>Professional</w:t>
      </w:r>
      <w:r>
        <w:rPr>
          <w:color w:val="8F36BA"/>
          <w:spacing w:val="-5"/>
        </w:rPr>
        <w:t> </w:t>
      </w:r>
      <w:r>
        <w:rPr>
          <w:color w:val="8F36BA"/>
          <w:spacing w:val="-2"/>
        </w:rPr>
        <w:t>Experience</w:t>
      </w:r>
    </w:p>
    <w:p>
      <w:pPr>
        <w:pStyle w:val="Heading2"/>
      </w:pPr>
      <w:r>
        <w:rPr/>
        <w:t>Application</w:t>
      </w:r>
      <w:r>
        <w:rPr>
          <w:spacing w:val="28"/>
        </w:rPr>
        <w:t> </w:t>
      </w:r>
      <w:r>
        <w:rPr>
          <w:spacing w:val="-2"/>
        </w:rPr>
        <w:t>Developer</w:t>
      </w:r>
    </w:p>
    <w:p>
      <w:pPr>
        <w:tabs>
          <w:tab w:pos="8296" w:val="left" w:leader="none"/>
        </w:tabs>
        <w:spacing w:before="24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15"/>
        </w:rPr>
        <w:t>NovoLogic</w:t>
      </w:r>
      <w:r>
        <w:rPr>
          <w:i/>
          <w:spacing w:val="2"/>
          <w:sz w:val="15"/>
        </w:rPr>
        <w:t> </w:t>
      </w:r>
      <w:r>
        <w:rPr>
          <w:i/>
          <w:spacing w:val="-2"/>
          <w:sz w:val="15"/>
        </w:rPr>
        <w:t>Solutions</w:t>
      </w:r>
      <w:r>
        <w:rPr>
          <w:i/>
          <w:spacing w:val="2"/>
          <w:sz w:val="15"/>
        </w:rPr>
        <w:t> </w:t>
      </w:r>
      <w:r>
        <w:rPr>
          <w:i/>
          <w:spacing w:val="-2"/>
          <w:w w:val="95"/>
          <w:sz w:val="15"/>
        </w:rPr>
        <w:t>|</w:t>
      </w:r>
      <w:r>
        <w:rPr>
          <w:i/>
          <w:spacing w:val="-3"/>
          <w:sz w:val="15"/>
        </w:rPr>
        <w:t> </w:t>
      </w:r>
      <w:r>
        <w:rPr>
          <w:i/>
          <w:spacing w:val="-2"/>
          <w:sz w:val="15"/>
        </w:rPr>
        <w:t>Austin,</w:t>
      </w:r>
      <w:r>
        <w:rPr>
          <w:i/>
          <w:spacing w:val="-3"/>
          <w:sz w:val="15"/>
        </w:rPr>
        <w:t> </w:t>
      </w:r>
      <w:r>
        <w:rPr>
          <w:i/>
          <w:spacing w:val="-5"/>
          <w:sz w:val="15"/>
        </w:rPr>
        <w:t>TX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March</w:t>
      </w:r>
      <w:r>
        <w:rPr>
          <w:i/>
          <w:spacing w:val="3"/>
          <w:position w:val="-3"/>
          <w:sz w:val="20"/>
        </w:rPr>
        <w:t> </w:t>
      </w:r>
      <w:r>
        <w:rPr>
          <w:i/>
          <w:position w:val="-3"/>
          <w:sz w:val="20"/>
        </w:rPr>
        <w:t>2022</w:t>
      </w:r>
      <w:r>
        <w:rPr>
          <w:i/>
          <w:spacing w:val="4"/>
          <w:position w:val="-3"/>
          <w:sz w:val="20"/>
        </w:rPr>
        <w:t> </w:t>
      </w:r>
      <w:r>
        <w:rPr>
          <w:i/>
          <w:position w:val="-3"/>
          <w:sz w:val="20"/>
        </w:rPr>
        <w:t>-</w:t>
      </w:r>
      <w:r>
        <w:rPr>
          <w:i/>
          <w:spacing w:val="4"/>
          <w:position w:val="-3"/>
          <w:sz w:val="20"/>
        </w:rPr>
        <w:t> </w:t>
      </w:r>
      <w:r>
        <w:rPr>
          <w:i/>
          <w:spacing w:val="-2"/>
          <w:position w:val="-3"/>
          <w:sz w:val="20"/>
        </w:rPr>
        <w:t>Present</w:t>
      </w:r>
    </w:p>
    <w:p>
      <w:pPr>
        <w:pStyle w:val="BodyText"/>
        <w:spacing w:line="235" w:lineRule="auto" w:before="74"/>
        <w:ind w:left="316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Built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internal</w:t>
      </w:r>
      <w:r>
        <w:rPr>
          <w:spacing w:val="-18"/>
          <w:w w:val="105"/>
        </w:rPr>
        <w:t> </w:t>
      </w:r>
      <w:r>
        <w:rPr>
          <w:w w:val="105"/>
        </w:rPr>
        <w:t>ticketing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reduced</w:t>
      </w:r>
      <w:r>
        <w:rPr>
          <w:spacing w:val="-11"/>
          <w:w w:val="105"/>
        </w:rPr>
        <w:t> </w:t>
      </w:r>
      <w:r>
        <w:rPr>
          <w:w w:val="105"/>
        </w:rPr>
        <w:t>support</w:t>
      </w:r>
      <w:r>
        <w:rPr>
          <w:spacing w:val="-11"/>
          <w:w w:val="105"/>
        </w:rPr>
        <w:t> </w:t>
      </w:r>
      <w:r>
        <w:rPr>
          <w:w w:val="105"/>
        </w:rPr>
        <w:t>response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38%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improved</w:t>
      </w:r>
      <w:r>
        <w:rPr>
          <w:spacing w:val="-11"/>
          <w:w w:val="105"/>
        </w:rPr>
        <w:t> </w:t>
      </w:r>
      <w:r>
        <w:rPr>
          <w:w w:val="105"/>
        </w:rPr>
        <w:t>resolution tracking across three departments</w:t>
      </w:r>
    </w:p>
    <w:p>
      <w:pPr>
        <w:pStyle w:val="BodyText"/>
        <w:spacing w:line="235" w:lineRule="auto"/>
        <w:ind w:left="316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8"/>
          <w:w w:val="105"/>
        </w:rPr>
        <w:t> </w:t>
      </w:r>
      <w:r>
        <w:rPr>
          <w:w w:val="105"/>
        </w:rPr>
        <w:t>Migrated</w:t>
      </w:r>
      <w:r>
        <w:rPr>
          <w:spacing w:val="-14"/>
          <w:w w:val="105"/>
        </w:rPr>
        <w:t> </w:t>
      </w:r>
      <w:r>
        <w:rPr>
          <w:w w:val="105"/>
        </w:rPr>
        <w:t>legacy</w:t>
      </w:r>
      <w:r>
        <w:rPr>
          <w:spacing w:val="-18"/>
          <w:w w:val="105"/>
        </w:rPr>
        <w:t> </w:t>
      </w:r>
      <w:r>
        <w:rPr>
          <w:w w:val="105"/>
        </w:rPr>
        <w:t>systems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Azure,</w:t>
      </w:r>
      <w:r>
        <w:rPr>
          <w:spacing w:val="-13"/>
          <w:w w:val="105"/>
        </w:rPr>
        <w:t> </w:t>
      </w:r>
      <w:r>
        <w:rPr>
          <w:w w:val="105"/>
        </w:rPr>
        <w:t>cutting</w:t>
      </w:r>
      <w:r>
        <w:rPr>
          <w:spacing w:val="-14"/>
          <w:w w:val="105"/>
        </w:rPr>
        <w:t> </w:t>
      </w:r>
      <w:r>
        <w:rPr>
          <w:w w:val="105"/>
        </w:rPr>
        <w:t>infrastructure</w:t>
      </w:r>
      <w:r>
        <w:rPr>
          <w:spacing w:val="-14"/>
          <w:w w:val="105"/>
        </w:rPr>
        <w:t> </w:t>
      </w:r>
      <w:r>
        <w:rPr>
          <w:w w:val="105"/>
        </w:rPr>
        <w:t>costs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21%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improving</w:t>
      </w:r>
      <w:r>
        <w:rPr>
          <w:spacing w:val="-14"/>
          <w:w w:val="105"/>
        </w:rPr>
        <w:t> </w:t>
      </w:r>
      <w:r>
        <w:rPr>
          <w:w w:val="105"/>
        </w:rPr>
        <w:t>load</w:t>
      </w:r>
      <w:r>
        <w:rPr>
          <w:spacing w:val="-14"/>
          <w:w w:val="105"/>
        </w:rPr>
        <w:t> </w:t>
      </w:r>
      <w:r>
        <w:rPr>
          <w:w w:val="105"/>
        </w:rPr>
        <w:t>times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1.5 seconds on average</w:t>
      </w:r>
    </w:p>
    <w:p>
      <w:pPr>
        <w:pStyle w:val="BodyText"/>
        <w:spacing w:before="61"/>
        <w:ind w:left="12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Collaborated</w:t>
      </w:r>
      <w:r>
        <w:rPr>
          <w:spacing w:val="-7"/>
          <w:w w:val="105"/>
        </w:rPr>
        <w:t> </w:t>
      </w:r>
      <w:r>
        <w:rPr>
          <w:w w:val="105"/>
        </w:rPr>
        <w:t>with QA</w:t>
      </w:r>
      <w:r>
        <w:rPr>
          <w:spacing w:val="-7"/>
          <w:w w:val="105"/>
        </w:rPr>
        <w:t> </w:t>
      </w:r>
      <w:r>
        <w:rPr>
          <w:w w:val="105"/>
        </w:rPr>
        <w:t>and DevOps to implement CI/CD pipelines, reducing deployment errors by</w:t>
      </w:r>
      <w:r>
        <w:rPr>
          <w:spacing w:val="-5"/>
          <w:w w:val="105"/>
        </w:rPr>
        <w:t> </w:t>
      </w:r>
      <w:r>
        <w:rPr>
          <w:w w:val="105"/>
        </w:rPr>
        <w:t>44%</w:t>
      </w:r>
    </w:p>
    <w:p>
      <w:pPr>
        <w:pStyle w:val="Heading2"/>
        <w:spacing w:before="152"/>
      </w:pPr>
      <w:r>
        <w:rPr>
          <w:w w:val="105"/>
        </w:rPr>
        <w:t>Software</w:t>
      </w:r>
      <w:r>
        <w:rPr>
          <w:spacing w:val="-1"/>
          <w:w w:val="105"/>
        </w:rPr>
        <w:t> </w:t>
      </w:r>
      <w:r>
        <w:rPr>
          <w:spacing w:val="-2"/>
          <w:w w:val="110"/>
        </w:rPr>
        <w:t>Developer</w:t>
      </w:r>
    </w:p>
    <w:p>
      <w:pPr>
        <w:tabs>
          <w:tab w:pos="7838" w:val="left" w:leader="none"/>
        </w:tabs>
        <w:spacing w:before="23"/>
        <w:ind w:left="113" w:right="0" w:firstLine="0"/>
        <w:jc w:val="left"/>
        <w:rPr>
          <w:i/>
          <w:sz w:val="20"/>
        </w:rPr>
      </w:pPr>
      <w:r>
        <w:rPr>
          <w:i/>
          <w:sz w:val="15"/>
        </w:rPr>
        <w:t>CodeCraft</w:t>
      </w:r>
      <w:r>
        <w:rPr>
          <w:i/>
          <w:spacing w:val="-9"/>
          <w:sz w:val="15"/>
        </w:rPr>
        <w:t> </w:t>
      </w:r>
      <w:r>
        <w:rPr>
          <w:i/>
          <w:sz w:val="15"/>
        </w:rPr>
        <w:t>Labs</w:t>
      </w:r>
      <w:r>
        <w:rPr>
          <w:i/>
          <w:spacing w:val="-8"/>
          <w:sz w:val="15"/>
        </w:rPr>
        <w:t> </w:t>
      </w:r>
      <w:r>
        <w:rPr>
          <w:i/>
          <w:w w:val="95"/>
          <w:sz w:val="15"/>
        </w:rPr>
        <w:t>|</w:t>
      </w:r>
      <w:r>
        <w:rPr>
          <w:i/>
          <w:spacing w:val="-5"/>
          <w:w w:val="95"/>
          <w:sz w:val="15"/>
        </w:rPr>
        <w:t> </w:t>
      </w:r>
      <w:r>
        <w:rPr>
          <w:i/>
          <w:sz w:val="15"/>
        </w:rPr>
        <w:t>San</w:t>
      </w:r>
      <w:r>
        <w:rPr>
          <w:i/>
          <w:spacing w:val="-12"/>
          <w:sz w:val="15"/>
        </w:rPr>
        <w:t> </w:t>
      </w:r>
      <w:r>
        <w:rPr>
          <w:i/>
          <w:sz w:val="15"/>
        </w:rPr>
        <w:t>Antonio,</w:t>
      </w:r>
      <w:r>
        <w:rPr>
          <w:i/>
          <w:spacing w:val="-12"/>
          <w:sz w:val="15"/>
        </w:rPr>
        <w:t> </w:t>
      </w:r>
      <w:r>
        <w:rPr>
          <w:i/>
          <w:spacing w:val="-5"/>
          <w:sz w:val="15"/>
        </w:rPr>
        <w:t>TX</w:t>
      </w:r>
      <w:r>
        <w:rPr>
          <w:i/>
          <w:sz w:val="15"/>
        </w:rPr>
        <w:tab/>
      </w:r>
      <w:r>
        <w:rPr>
          <w:i/>
          <w:position w:val="-3"/>
          <w:sz w:val="20"/>
        </w:rPr>
        <w:t>June</w:t>
      </w:r>
      <w:r>
        <w:rPr>
          <w:i/>
          <w:spacing w:val="-7"/>
          <w:position w:val="-3"/>
          <w:sz w:val="20"/>
        </w:rPr>
        <w:t> </w:t>
      </w:r>
      <w:r>
        <w:rPr>
          <w:i/>
          <w:position w:val="-3"/>
          <w:sz w:val="20"/>
        </w:rPr>
        <w:t>2018</w:t>
      </w:r>
      <w:r>
        <w:rPr>
          <w:i/>
          <w:spacing w:val="-6"/>
          <w:position w:val="-3"/>
          <w:sz w:val="20"/>
        </w:rPr>
        <w:t> </w:t>
      </w:r>
      <w:r>
        <w:rPr>
          <w:i/>
          <w:position w:val="-3"/>
          <w:sz w:val="20"/>
        </w:rPr>
        <w:t>-</w:t>
      </w:r>
      <w:r>
        <w:rPr>
          <w:i/>
          <w:spacing w:val="-6"/>
          <w:position w:val="-3"/>
          <w:sz w:val="20"/>
        </w:rPr>
        <w:t> </w:t>
      </w:r>
      <w:r>
        <w:rPr>
          <w:i/>
          <w:position w:val="-3"/>
          <w:sz w:val="20"/>
        </w:rPr>
        <w:t>February</w:t>
      </w:r>
      <w:r>
        <w:rPr>
          <w:i/>
          <w:spacing w:val="-11"/>
          <w:position w:val="-3"/>
          <w:sz w:val="20"/>
        </w:rPr>
        <w:t> </w:t>
      </w:r>
      <w:r>
        <w:rPr>
          <w:i/>
          <w:spacing w:val="-4"/>
          <w:position w:val="-3"/>
          <w:sz w:val="20"/>
        </w:rPr>
        <w:t>2022</w:t>
      </w:r>
    </w:p>
    <w:p>
      <w:pPr>
        <w:pStyle w:val="BodyText"/>
        <w:spacing w:before="70"/>
        <w:ind w:left="126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39"/>
          <w:w w:val="105"/>
        </w:rPr>
        <w:t>  </w:t>
      </w:r>
      <w:r>
        <w:rPr>
          <w:w w:val="105"/>
        </w:rPr>
        <w:t>Designed custom RESTful</w:t>
      </w:r>
      <w:r>
        <w:rPr>
          <w:spacing w:val="-12"/>
          <w:w w:val="105"/>
        </w:rPr>
        <w:t> </w:t>
      </w:r>
      <w:r>
        <w:rPr>
          <w:w w:val="105"/>
        </w:rPr>
        <w:t>APIs to support mobile app functionality</w:t>
      </w:r>
      <w:r>
        <w:rPr>
          <w:spacing w:val="-2"/>
          <w:w w:val="105"/>
        </w:rPr>
        <w:t> </w:t>
      </w:r>
      <w:r>
        <w:rPr>
          <w:w w:val="105"/>
        </w:rPr>
        <w:t>used by</w:t>
      </w:r>
      <w:r>
        <w:rPr>
          <w:spacing w:val="-2"/>
          <w:w w:val="105"/>
        </w:rPr>
        <w:t> </w:t>
      </w:r>
      <w:r>
        <w:rPr>
          <w:w w:val="105"/>
        </w:rPr>
        <w:t>over</w:t>
      </w:r>
      <w:r>
        <w:rPr>
          <w:spacing w:val="-2"/>
          <w:w w:val="105"/>
        </w:rPr>
        <w:t> </w:t>
      </w:r>
      <w:r>
        <w:rPr>
          <w:w w:val="105"/>
        </w:rPr>
        <w:t>50,000 monthly</w:t>
      </w:r>
      <w:r>
        <w:rPr>
          <w:spacing w:val="-2"/>
          <w:w w:val="105"/>
        </w:rPr>
        <w:t> </w:t>
      </w:r>
      <w:r>
        <w:rPr>
          <w:w w:val="105"/>
        </w:rPr>
        <w:t>users</w:t>
      </w:r>
    </w:p>
    <w:p>
      <w:pPr>
        <w:pStyle w:val="BodyText"/>
        <w:spacing w:line="235" w:lineRule="auto" w:before="64"/>
        <w:ind w:left="316" w:right="55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Refactored</w:t>
      </w:r>
      <w:r>
        <w:rPr>
          <w:spacing w:val="-8"/>
          <w:w w:val="105"/>
        </w:rPr>
        <w:t> </w:t>
      </w:r>
      <w:r>
        <w:rPr>
          <w:w w:val="105"/>
        </w:rPr>
        <w:t>legacy</w:t>
      </w:r>
      <w:r>
        <w:rPr>
          <w:spacing w:val="-13"/>
          <w:w w:val="105"/>
        </w:rPr>
        <w:t> </w:t>
      </w:r>
      <w:r>
        <w:rPr>
          <w:w w:val="105"/>
        </w:rPr>
        <w:t>PHP</w:t>
      </w:r>
      <w:r>
        <w:rPr>
          <w:spacing w:val="-13"/>
          <w:w w:val="105"/>
        </w:rPr>
        <w:t> </w:t>
      </w:r>
      <w:r>
        <w:rPr>
          <w:w w:val="105"/>
        </w:rPr>
        <w:t>applications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modern</w:t>
      </w:r>
      <w:r>
        <w:rPr>
          <w:spacing w:val="-13"/>
          <w:w w:val="105"/>
        </w:rPr>
        <w:t> </w:t>
      </w:r>
      <w:r>
        <w:rPr>
          <w:w w:val="105"/>
        </w:rPr>
        <w:t>JavaScript</w:t>
      </w:r>
      <w:r>
        <w:rPr>
          <w:spacing w:val="-8"/>
          <w:w w:val="105"/>
        </w:rPr>
        <w:t> </w:t>
      </w:r>
      <w:r>
        <w:rPr>
          <w:w w:val="105"/>
        </w:rPr>
        <w:t>frameworks,</w:t>
      </w:r>
      <w:r>
        <w:rPr>
          <w:spacing w:val="-8"/>
          <w:w w:val="105"/>
        </w:rPr>
        <w:t> </w:t>
      </w:r>
      <w:r>
        <w:rPr>
          <w:w w:val="105"/>
        </w:rPr>
        <w:t>decreasing</w:t>
      </w:r>
      <w:r>
        <w:rPr>
          <w:spacing w:val="-8"/>
          <w:w w:val="105"/>
        </w:rPr>
        <w:t> </w:t>
      </w:r>
      <w:r>
        <w:rPr>
          <w:w w:val="105"/>
        </w:rPr>
        <w:t>bug</w:t>
      </w:r>
      <w:r>
        <w:rPr>
          <w:spacing w:val="-8"/>
          <w:w w:val="105"/>
        </w:rPr>
        <w:t> </w:t>
      </w:r>
      <w:r>
        <w:rPr>
          <w:w w:val="105"/>
        </w:rPr>
        <w:t>reports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31%</w:t>
      </w:r>
      <w:r>
        <w:rPr>
          <w:spacing w:val="-8"/>
          <w:w w:val="105"/>
        </w:rPr>
        <w:t> </w:t>
      </w:r>
      <w:r>
        <w:rPr>
          <w:w w:val="105"/>
        </w:rPr>
        <w:t>in the first quarter</w:t>
      </w:r>
    </w:p>
    <w:p>
      <w:pPr>
        <w:pStyle w:val="BodyText"/>
        <w:spacing w:line="235" w:lineRule="auto"/>
        <w:ind w:left="316" w:hanging="191"/>
      </w:pPr>
      <w:r>
        <w:rPr>
          <w:position w:val="5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</w:rPr>
        <w:t>  </w:t>
      </w:r>
      <w:r>
        <w:rPr/>
        <w:t>Contributed</w:t>
      </w:r>
      <w:r>
        <w:rPr>
          <w:spacing w:val="21"/>
        </w:rPr>
        <w:t> </w:t>
      </w:r>
      <w:r>
        <w:rPr/>
        <w:t>to Agile</w:t>
      </w:r>
      <w:r>
        <w:rPr>
          <w:spacing w:val="21"/>
        </w:rPr>
        <w:t> </w:t>
      </w:r>
      <w:r>
        <w:rPr/>
        <w:t>sprint</w:t>
      </w:r>
      <w:r>
        <w:rPr>
          <w:spacing w:val="21"/>
        </w:rPr>
        <w:t> </w:t>
      </w:r>
      <w:r>
        <w:rPr/>
        <w:t>planning,</w:t>
      </w:r>
      <w:r>
        <w:rPr>
          <w:spacing w:val="21"/>
        </w:rPr>
        <w:t> </w:t>
      </w:r>
      <w:r>
        <w:rPr/>
        <w:t>pairing with</w:t>
      </w:r>
      <w:r>
        <w:rPr>
          <w:spacing w:val="21"/>
        </w:rPr>
        <w:t> </w:t>
      </w:r>
      <w:r>
        <w:rPr/>
        <w:t>senior developers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implement</w:t>
      </w:r>
      <w:r>
        <w:rPr>
          <w:spacing w:val="21"/>
        </w:rPr>
        <w:t> </w:t>
      </w:r>
      <w:r>
        <w:rPr/>
        <w:t>backlog</w:t>
      </w:r>
      <w:r>
        <w:rPr>
          <w:spacing w:val="21"/>
        </w:rPr>
        <w:t> </w:t>
      </w:r>
      <w:r>
        <w:rPr/>
        <w:t>grooming</w:t>
      </w:r>
      <w:r>
        <w:rPr>
          <w:spacing w:val="21"/>
        </w:rPr>
        <w:t> </w:t>
      </w:r>
      <w:r>
        <w:rPr/>
        <w:t>best </w:t>
      </w:r>
      <w:r>
        <w:rPr>
          <w:spacing w:val="-2"/>
        </w:rPr>
        <w:t>practices</w:t>
      </w:r>
    </w:p>
    <w:p>
      <w:pPr>
        <w:pStyle w:val="BodyText"/>
        <w:spacing w:before="58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1619199</wp:posOffset>
                </wp:positionH>
                <wp:positionV relativeFrom="paragraph">
                  <wp:posOffset>86592</wp:posOffset>
                </wp:positionV>
                <wp:extent cx="5373370" cy="247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7337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370" h="24765">
                              <a:moveTo>
                                <a:pt x="0" y="24167"/>
                              </a:moveTo>
                              <a:lnTo>
                                <a:pt x="5373164" y="24167"/>
                              </a:lnTo>
                              <a:lnTo>
                                <a:pt x="5373164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36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9601pt;margin-top:6.818326pt;width:423.083781pt;height:1.902926pt;mso-position-horizontal-relative:page;mso-position-vertical-relative:paragraph;z-index:15729152" id="docshape2" filled="true" fillcolor="#8f36ba" stroked="false">
                <v:fill type="solid"/>
                <w10:wrap type="none"/>
              </v:rect>
            </w:pict>
          </mc:Fallback>
        </mc:AlternateContent>
      </w:r>
      <w:r>
        <w:rPr>
          <w:color w:val="8F36BA"/>
          <w:spacing w:val="-2"/>
        </w:rPr>
        <w:t>Education</w:t>
      </w:r>
    </w:p>
    <w:p>
      <w:pPr>
        <w:spacing w:line="273" w:lineRule="auto" w:before="125"/>
        <w:ind w:left="113" w:right="3937" w:firstLine="0"/>
        <w:jc w:val="left"/>
        <w:rPr>
          <w:sz w:val="20"/>
        </w:rPr>
      </w:pPr>
      <w:r>
        <w:rPr>
          <w:rFonts w:ascii="Arial"/>
          <w:b/>
          <w:sz w:val="21"/>
        </w:rPr>
        <w:t>Bachelor of Science (B.S.) Computer Science </w:t>
      </w:r>
      <w:r>
        <w:rPr>
          <w:sz w:val="20"/>
        </w:rPr>
        <w:t>May</w:t>
      </w:r>
      <w:r>
        <w:rPr>
          <w:spacing w:val="-7"/>
          <w:sz w:val="20"/>
        </w:rPr>
        <w:t> </w:t>
      </w:r>
      <w:r>
        <w:rPr>
          <w:sz w:val="20"/>
        </w:rPr>
        <w:t>2018 University of Texas, Austin, TX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1595032</wp:posOffset>
                </wp:positionH>
                <wp:positionV relativeFrom="paragraph">
                  <wp:posOffset>86749</wp:posOffset>
                </wp:positionV>
                <wp:extent cx="5397500" cy="247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975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24765">
                              <a:moveTo>
                                <a:pt x="0" y="24167"/>
                              </a:moveTo>
                              <a:lnTo>
                                <a:pt x="5397331" y="24167"/>
                              </a:lnTo>
                              <a:lnTo>
                                <a:pt x="5397331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36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593086pt;margin-top:6.830674pt;width:424.986706pt;height:1.902926pt;mso-position-horizontal-relative:page;mso-position-vertical-relative:paragraph;z-index:15729664" id="docshape3" filled="true" fillcolor="#8f36ba" stroked="false">
                <v:fill type="solid"/>
                <w10:wrap type="none"/>
              </v:rect>
            </w:pict>
          </mc:Fallback>
        </mc:AlternateContent>
      </w:r>
      <w:r>
        <w:rPr>
          <w:color w:val="8F36BA"/>
          <w:spacing w:val="-8"/>
        </w:rPr>
        <w:t>Key</w:t>
      </w:r>
      <w:r>
        <w:rPr>
          <w:color w:val="8F36BA"/>
          <w:spacing w:val="-9"/>
        </w:rPr>
        <w:t> </w:t>
      </w:r>
      <w:r>
        <w:rPr>
          <w:color w:val="8F36BA"/>
          <w:spacing w:val="-2"/>
        </w:rPr>
        <w:t>Skills</w:t>
      </w:r>
    </w:p>
    <w:p>
      <w:pPr>
        <w:spacing w:before="133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API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integration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Expert</w:t>
      </w:r>
    </w:p>
    <w:p>
      <w:pPr>
        <w:spacing w:line="340" w:lineRule="auto" w:before="98"/>
        <w:ind w:left="113" w:right="6402" w:firstLine="0"/>
        <w:jc w:val="left"/>
        <w:rPr>
          <w:b/>
          <w:sz w:val="20"/>
        </w:rPr>
      </w:pPr>
      <w:r>
        <w:rPr>
          <w:b/>
          <w:w w:val="105"/>
          <w:sz w:val="20"/>
        </w:rPr>
        <w:t>Azure cloud services - Proficient JavaScript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frameworks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Competent Mobile app development -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Amateur SQL optimization - Beginner</w:t>
      </w:r>
    </w:p>
    <w:p>
      <w:pPr>
        <w:pStyle w:val="Heading1"/>
        <w:spacing w:before="2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1941428</wp:posOffset>
                </wp:positionH>
                <wp:positionV relativeFrom="paragraph">
                  <wp:posOffset>216059</wp:posOffset>
                </wp:positionV>
                <wp:extent cx="5051425" cy="2476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5142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1425" h="24765">
                              <a:moveTo>
                                <a:pt x="0" y="24167"/>
                              </a:moveTo>
                              <a:lnTo>
                                <a:pt x="5050935" y="24167"/>
                              </a:lnTo>
                              <a:lnTo>
                                <a:pt x="5050935" y="0"/>
                              </a:lnTo>
                              <a:lnTo>
                                <a:pt x="0" y="0"/>
                              </a:lnTo>
                              <a:lnTo>
                                <a:pt x="0" y="24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36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868347pt;margin-top:17.012520pt;width:397.71144pt;height:1.902926pt;mso-position-horizontal-relative:page;mso-position-vertical-relative:paragraph;z-index:15730176" id="docshape4" filled="true" fillcolor="#8f36ba" stroked="false">
                <v:fill type="solid"/>
                <w10:wrap type="none"/>
              </v:rect>
            </w:pict>
          </mc:Fallback>
        </mc:AlternateContent>
      </w:r>
      <w:r>
        <w:rPr>
          <w:color w:val="8F36BA"/>
          <w:spacing w:val="-2"/>
          <w:w w:val="115"/>
        </w:rPr>
        <w:t>Certiications</w:t>
      </w:r>
    </w:p>
    <w:p>
      <w:pPr>
        <w:pStyle w:val="Heading2"/>
      </w:pPr>
      <w:r>
        <w:rPr>
          <w:spacing w:val="2"/>
        </w:rPr>
        <w:t>Microsoft</w:t>
      </w:r>
      <w:r>
        <w:rPr>
          <w:spacing w:val="37"/>
        </w:rPr>
        <w:t> </w:t>
      </w:r>
      <w:r>
        <w:rPr>
          <w:spacing w:val="2"/>
        </w:rPr>
        <w:t>Certiied:</w:t>
      </w:r>
      <w:r>
        <w:rPr>
          <w:spacing w:val="38"/>
        </w:rPr>
        <w:t> </w:t>
      </w:r>
      <w:r>
        <w:rPr>
          <w:spacing w:val="2"/>
        </w:rPr>
        <w:t>Azure</w:t>
      </w:r>
      <w:r>
        <w:rPr>
          <w:spacing w:val="38"/>
        </w:rPr>
        <w:t> </w:t>
      </w:r>
      <w:r>
        <w:rPr>
          <w:spacing w:val="2"/>
        </w:rPr>
        <w:t>Developer</w:t>
      </w:r>
      <w:r>
        <w:rPr>
          <w:spacing w:val="38"/>
        </w:rPr>
        <w:t> </w:t>
      </w:r>
      <w:r>
        <w:rPr>
          <w:spacing w:val="-2"/>
        </w:rPr>
        <w:t>Associate</w:t>
      </w:r>
    </w:p>
    <w:p>
      <w:pPr>
        <w:spacing w:before="22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Microsoft</w:t>
      </w:r>
      <w:r>
        <w:rPr>
          <w:b/>
          <w:spacing w:val="-11"/>
          <w:sz w:val="20"/>
        </w:rPr>
        <w:t> </w:t>
      </w:r>
      <w:r>
        <w:rPr>
          <w:b/>
          <w:w w:val="85"/>
          <w:sz w:val="20"/>
        </w:rPr>
        <w:t>|</w:t>
      </w:r>
      <w:r>
        <w:rPr>
          <w:b/>
          <w:spacing w:val="-1"/>
          <w:w w:val="85"/>
          <w:sz w:val="20"/>
        </w:rPr>
        <w:t> </w:t>
      </w:r>
      <w:r>
        <w:rPr>
          <w:b/>
          <w:spacing w:val="-4"/>
          <w:sz w:val="20"/>
        </w:rPr>
        <w:t>2021</w:t>
      </w:r>
    </w:p>
    <w:p>
      <w:pPr>
        <w:pStyle w:val="Heading2"/>
        <w:spacing w:before="152"/>
      </w:pPr>
      <w:r>
        <w:rPr/>
        <w:t>Oracle</w:t>
      </w:r>
      <w:r>
        <w:rPr>
          <w:spacing w:val="18"/>
        </w:rPr>
        <w:t> </w:t>
      </w:r>
      <w:r>
        <w:rPr/>
        <w:t>Certiied</w:t>
      </w:r>
      <w:r>
        <w:rPr>
          <w:spacing w:val="19"/>
        </w:rPr>
        <w:t> </w:t>
      </w:r>
      <w:r>
        <w:rPr/>
        <w:t>Associate,</w:t>
      </w:r>
      <w:r>
        <w:rPr>
          <w:spacing w:val="19"/>
        </w:rPr>
        <w:t> </w:t>
      </w:r>
      <w:r>
        <w:rPr/>
        <w:t>Java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2"/>
        </w:rPr>
        <w:t>Programmer</w:t>
      </w:r>
    </w:p>
    <w:p>
      <w:pPr>
        <w:spacing w:before="21"/>
        <w:ind w:left="113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Oracle</w:t>
      </w:r>
      <w:r>
        <w:rPr>
          <w:b/>
          <w:spacing w:val="-3"/>
          <w:sz w:val="20"/>
        </w:rPr>
        <w:t> </w:t>
      </w:r>
      <w:r>
        <w:rPr>
          <w:b/>
          <w:w w:val="85"/>
          <w:sz w:val="20"/>
        </w:rPr>
        <w:t>|</w:t>
      </w:r>
      <w:r>
        <w:rPr>
          <w:b/>
          <w:spacing w:val="-2"/>
          <w:sz w:val="20"/>
        </w:rPr>
        <w:t> </w:t>
      </w:r>
      <w:r>
        <w:rPr>
          <w:b/>
          <w:spacing w:val="-4"/>
          <w:w w:val="95"/>
          <w:sz w:val="20"/>
        </w:rPr>
        <w:t>2019</w:t>
      </w:r>
    </w:p>
    <w:sectPr>
      <w:type w:val="continuous"/>
      <w:pgSz w:w="11920" w:h="16860"/>
      <w:pgMar w:top="9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5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13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13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awn.white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2025-08-28T12:36:34Z</dcterms:created>
  <dcterms:modified xsi:type="dcterms:W3CDTF">2025-08-28T12:36:34Z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