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2" w:lineRule="auto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145002</wp:posOffset>
            </wp:positionH>
            <wp:positionV relativeFrom="paragraph">
              <wp:posOffset>88144</wp:posOffset>
            </wp:positionV>
            <wp:extent cx="435008" cy="43500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008" cy="43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B42D5"/>
          <w:spacing w:val="-12"/>
        </w:rPr>
        <w:t>SHAWN </w:t>
      </w:r>
      <w:r>
        <w:rPr>
          <w:color w:val="8B42D5"/>
          <w:spacing w:val="-2"/>
        </w:rPr>
        <w:t>WHITE</w:t>
      </w:r>
    </w:p>
    <w:p>
      <w:pPr>
        <w:pStyle w:val="Heading1"/>
        <w:spacing w:before="66"/>
        <w:ind w:left="8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145002</wp:posOffset>
                </wp:positionH>
                <wp:positionV relativeFrom="paragraph">
                  <wp:posOffset>313978</wp:posOffset>
                </wp:positionV>
                <wp:extent cx="7282815" cy="488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28281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2815" h="48895">
                              <a:moveTo>
                                <a:pt x="7282369" y="48334"/>
                              </a:moveTo>
                              <a:lnTo>
                                <a:pt x="0" y="48334"/>
                              </a:lnTo>
                              <a:lnTo>
                                <a:pt x="0" y="0"/>
                              </a:lnTo>
                              <a:lnTo>
                                <a:pt x="7282369" y="0"/>
                              </a:lnTo>
                              <a:lnTo>
                                <a:pt x="7282369" y="48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42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417553pt;margin-top:24.722744pt;width:573.414899pt;height:3.805851pt;mso-position-horizontal-relative:page;mso-position-vertical-relative:paragraph;z-index:15728640" id="docshape1" filled="true" fillcolor="#8b42d5" stroked="false">
                <v:fill type="solid"/>
                <w10:wrap type="none"/>
              </v:rect>
            </w:pict>
          </mc:Fallback>
        </mc:AlternateContent>
      </w:r>
      <w:r>
        <w:rPr>
          <w:color w:val="8B42D5"/>
        </w:rPr>
        <w:t>Event</w:t>
      </w:r>
      <w:r>
        <w:rPr>
          <w:color w:val="8B42D5"/>
          <w:spacing w:val="5"/>
        </w:rPr>
        <w:t> </w:t>
      </w:r>
      <w:r>
        <w:rPr>
          <w:color w:val="8B42D5"/>
          <w:spacing w:val="-2"/>
        </w:rPr>
        <w:t>Coordinator</w:t>
      </w:r>
    </w:p>
    <w:p>
      <w:pPr>
        <w:pStyle w:val="BodyText"/>
        <w:spacing w:line="225" w:lineRule="auto" w:before="99"/>
        <w:ind w:left="836" w:right="137"/>
      </w:pPr>
      <w:r>
        <w:rPr/>
        <w:br w:type="column"/>
      </w:r>
      <w:r>
        <w:rPr>
          <w:color w:val="8B42D5"/>
          <w:w w:val="115"/>
        </w:rPr>
        <w:t>Brooklyn, NY </w:t>
      </w:r>
      <w:r>
        <w:rPr>
          <w:color w:val="8B42D5"/>
          <w:w w:val="110"/>
        </w:rPr>
        <w:t>11211 </w:t>
      </w:r>
      <w:hyperlink r:id="rId6">
        <w:r>
          <w:rPr>
            <w:color w:val="8B42D5"/>
            <w:spacing w:val="-2"/>
            <w:w w:val="115"/>
          </w:rPr>
          <w:t>shawn.white@email.co</w:t>
        </w:r>
      </w:hyperlink>
      <w:r>
        <w:rPr>
          <w:color w:val="8B42D5"/>
          <w:spacing w:val="40"/>
          <w:w w:val="115"/>
        </w:rPr>
        <w:t> </w:t>
      </w:r>
      <w:r>
        <w:rPr>
          <w:color w:val="8B42D5"/>
          <w:spacing w:val="-10"/>
          <w:w w:val="115"/>
        </w:rPr>
        <w:t>m</w:t>
      </w:r>
    </w:p>
    <w:p>
      <w:pPr>
        <w:pStyle w:val="BodyText"/>
        <w:spacing w:line="221" w:lineRule="exact"/>
        <w:ind w:left="836"/>
      </w:pPr>
      <w:r>
        <w:rPr>
          <w:color w:val="8B42D5"/>
          <w:w w:val="110"/>
        </w:rPr>
        <w:t>(718)</w:t>
      </w:r>
      <w:r>
        <w:rPr>
          <w:color w:val="8B42D5"/>
          <w:spacing w:val="2"/>
          <w:w w:val="110"/>
        </w:rPr>
        <w:t> </w:t>
      </w:r>
      <w:r>
        <w:rPr>
          <w:color w:val="8B42D5"/>
          <w:w w:val="110"/>
        </w:rPr>
        <w:t>555-</w:t>
      </w:r>
      <w:r>
        <w:rPr>
          <w:color w:val="8B42D5"/>
          <w:spacing w:val="-4"/>
          <w:w w:val="110"/>
        </w:rPr>
        <w:t>7733</w:t>
      </w:r>
    </w:p>
    <w:p>
      <w:pPr>
        <w:pStyle w:val="BodyText"/>
        <w:spacing w:line="236" w:lineRule="exact"/>
        <w:ind w:left="836"/>
      </w:pPr>
      <w:r>
        <w:rPr>
          <w:color w:val="8B42D5"/>
          <w:w w:val="115"/>
        </w:rPr>
        <w:t>LinkedIn</w:t>
      </w:r>
      <w:r>
        <w:rPr>
          <w:color w:val="8B42D5"/>
          <w:spacing w:val="30"/>
          <w:w w:val="115"/>
        </w:rPr>
        <w:t> </w:t>
      </w:r>
      <w:r>
        <w:rPr>
          <w:color w:val="8B42D5"/>
        </w:rPr>
        <w:t>|</w:t>
      </w:r>
      <w:r>
        <w:rPr>
          <w:color w:val="8B42D5"/>
          <w:spacing w:val="31"/>
          <w:w w:val="115"/>
        </w:rPr>
        <w:t> </w:t>
      </w:r>
      <w:r>
        <w:rPr>
          <w:color w:val="8B42D5"/>
          <w:spacing w:val="-2"/>
          <w:w w:val="115"/>
        </w:rPr>
        <w:t>Portfolio</w:t>
      </w:r>
    </w:p>
    <w:p>
      <w:pPr>
        <w:spacing w:after="0" w:line="236" w:lineRule="exact"/>
        <w:sectPr>
          <w:type w:val="continuous"/>
          <w:pgSz w:w="11920" w:h="16860"/>
          <w:pgMar w:top="620" w:bottom="280" w:left="280" w:right="300"/>
          <w:cols w:num="2" w:equalWidth="0">
            <w:col w:w="3131" w:space="4912"/>
            <w:col w:w="3297"/>
          </w:cols>
        </w:sectPr>
      </w:pPr>
    </w:p>
    <w:p>
      <w:pPr>
        <w:pStyle w:val="BodyText"/>
        <w:spacing w:before="155"/>
        <w:ind w:left="0"/>
      </w:pPr>
    </w:p>
    <w:p>
      <w:pPr>
        <w:pStyle w:val="BodyText"/>
        <w:spacing w:line="225" w:lineRule="auto" w:before="1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145002</wp:posOffset>
                </wp:positionH>
                <wp:positionV relativeFrom="paragraph">
                  <wp:posOffset>517034</wp:posOffset>
                </wp:positionV>
                <wp:extent cx="7282815" cy="4889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28281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2815" h="48895">
                              <a:moveTo>
                                <a:pt x="7282369" y="48334"/>
                              </a:moveTo>
                              <a:lnTo>
                                <a:pt x="0" y="48334"/>
                              </a:lnTo>
                              <a:lnTo>
                                <a:pt x="0" y="0"/>
                              </a:lnTo>
                              <a:lnTo>
                                <a:pt x="7282369" y="0"/>
                              </a:lnTo>
                              <a:lnTo>
                                <a:pt x="7282369" y="48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42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417553pt;margin-top:40.711372pt;width:573.414899pt;height:3.805851pt;mso-position-horizontal-relative:page;mso-position-vertical-relative:paragraph;z-index:15729152" id="docshape2" filled="true" fillcolor="#8b42d5" stroked="false">
                <v:fill type="solid"/>
                <w10:wrap type="none"/>
              </v:rect>
            </w:pict>
          </mc:Fallback>
        </mc:AlternateContent>
      </w:r>
      <w:r>
        <w:rPr>
          <w:w w:val="125"/>
        </w:rPr>
        <w:t>Event coordinator with five years of experience planning and executing conferences, fundraisers, and corporate</w:t>
      </w:r>
      <w:r>
        <w:rPr>
          <w:spacing w:val="-5"/>
          <w:w w:val="125"/>
        </w:rPr>
        <w:t> </w:t>
      </w:r>
      <w:r>
        <w:rPr>
          <w:w w:val="125"/>
        </w:rPr>
        <w:t>events.</w:t>
      </w:r>
      <w:r>
        <w:rPr>
          <w:spacing w:val="-5"/>
          <w:w w:val="125"/>
        </w:rPr>
        <w:t> </w:t>
      </w:r>
      <w:r>
        <w:rPr>
          <w:w w:val="125"/>
        </w:rPr>
        <w:t>Adept</w:t>
      </w:r>
      <w:r>
        <w:rPr>
          <w:spacing w:val="-5"/>
          <w:w w:val="125"/>
        </w:rPr>
        <w:t> </w:t>
      </w:r>
      <w:r>
        <w:rPr>
          <w:w w:val="125"/>
        </w:rPr>
        <w:t>at</w:t>
      </w:r>
      <w:r>
        <w:rPr>
          <w:spacing w:val="-5"/>
          <w:w w:val="125"/>
        </w:rPr>
        <w:t> </w:t>
      </w:r>
      <w:r>
        <w:rPr>
          <w:w w:val="125"/>
        </w:rPr>
        <w:t>vendor</w:t>
      </w:r>
      <w:r>
        <w:rPr>
          <w:spacing w:val="-5"/>
          <w:w w:val="125"/>
        </w:rPr>
        <w:t> </w:t>
      </w:r>
      <w:r>
        <w:rPr>
          <w:w w:val="125"/>
        </w:rPr>
        <w:t>management,</w:t>
      </w:r>
      <w:r>
        <w:rPr>
          <w:spacing w:val="-5"/>
          <w:w w:val="125"/>
        </w:rPr>
        <w:t> </w:t>
      </w:r>
      <w:r>
        <w:rPr>
          <w:w w:val="125"/>
        </w:rPr>
        <w:t>budget</w:t>
      </w:r>
      <w:r>
        <w:rPr>
          <w:spacing w:val="-5"/>
          <w:w w:val="125"/>
        </w:rPr>
        <w:t> </w:t>
      </w:r>
      <w:r>
        <w:rPr>
          <w:w w:val="125"/>
        </w:rPr>
        <w:t>tracking,</w:t>
      </w:r>
      <w:r>
        <w:rPr>
          <w:spacing w:val="-5"/>
          <w:w w:val="125"/>
        </w:rPr>
        <w:t> </w:t>
      </w:r>
      <w:r>
        <w:rPr>
          <w:w w:val="125"/>
        </w:rPr>
        <w:t>and</w:t>
      </w:r>
      <w:r>
        <w:rPr>
          <w:spacing w:val="-5"/>
          <w:w w:val="125"/>
        </w:rPr>
        <w:t> </w:t>
      </w:r>
      <w:r>
        <w:rPr>
          <w:w w:val="125"/>
        </w:rPr>
        <w:t>onsite</w:t>
      </w:r>
      <w:r>
        <w:rPr>
          <w:spacing w:val="-5"/>
          <w:w w:val="125"/>
        </w:rPr>
        <w:t> </w:t>
      </w:r>
      <w:r>
        <w:rPr>
          <w:w w:val="125"/>
        </w:rPr>
        <w:t>logistics.</w:t>
      </w:r>
      <w:r>
        <w:rPr>
          <w:spacing w:val="-5"/>
          <w:w w:val="125"/>
        </w:rPr>
        <w:t> </w:t>
      </w:r>
      <w:r>
        <w:rPr>
          <w:w w:val="125"/>
        </w:rPr>
        <w:t>Delivers</w:t>
      </w:r>
      <w:r>
        <w:rPr>
          <w:spacing w:val="-5"/>
          <w:w w:val="125"/>
        </w:rPr>
        <w:t> </w:t>
      </w:r>
      <w:r>
        <w:rPr>
          <w:w w:val="125"/>
        </w:rPr>
        <w:t>seamless, engaging experiences that consistently exceed attendance and satisfaction goals.</w:t>
      </w:r>
    </w:p>
    <w:p>
      <w:pPr>
        <w:pStyle w:val="BodyText"/>
        <w:spacing w:before="32"/>
        <w:ind w:left="0"/>
      </w:pPr>
    </w:p>
    <w:p>
      <w:pPr>
        <w:tabs>
          <w:tab w:pos="3824" w:val="left" w:leader="none"/>
        </w:tabs>
        <w:spacing w:line="259" w:lineRule="exact" w:before="0"/>
        <w:ind w:left="100" w:right="0" w:firstLine="0"/>
        <w:jc w:val="left"/>
        <w:rPr>
          <w:i/>
          <w:sz w:val="20"/>
        </w:rPr>
      </w:pPr>
      <w:r>
        <w:rPr>
          <w:rFonts w:ascii="Arial"/>
          <w:b/>
          <w:color w:val="8B42D5"/>
          <w:w w:val="95"/>
          <w:position w:val="-4"/>
          <w:sz w:val="23"/>
        </w:rPr>
        <w:t>Professional</w:t>
      </w:r>
      <w:r>
        <w:rPr>
          <w:rFonts w:ascii="Arial"/>
          <w:b/>
          <w:color w:val="8B42D5"/>
          <w:spacing w:val="29"/>
          <w:w w:val="110"/>
          <w:position w:val="-4"/>
          <w:sz w:val="23"/>
        </w:rPr>
        <w:t> </w:t>
      </w:r>
      <w:r>
        <w:rPr>
          <w:rFonts w:ascii="Arial"/>
          <w:b/>
          <w:color w:val="8B42D5"/>
          <w:spacing w:val="-2"/>
          <w:w w:val="110"/>
          <w:position w:val="-4"/>
          <w:sz w:val="23"/>
        </w:rPr>
        <w:t>Experience</w:t>
      </w:r>
      <w:r>
        <w:rPr>
          <w:rFonts w:ascii="Arial"/>
          <w:b/>
          <w:color w:val="8B42D5"/>
          <w:position w:val="-4"/>
          <w:sz w:val="23"/>
        </w:rPr>
        <w:tab/>
      </w:r>
      <w:r>
        <w:rPr>
          <w:rFonts w:ascii="Arial"/>
          <w:b/>
          <w:w w:val="110"/>
          <w:sz w:val="20"/>
        </w:rPr>
        <w:t>Event Coordinator</w:t>
      </w:r>
      <w:r>
        <w:rPr>
          <w:rFonts w:ascii="Arial"/>
          <w:b/>
          <w:spacing w:val="36"/>
          <w:w w:val="115"/>
          <w:sz w:val="20"/>
        </w:rPr>
        <w:t>  </w:t>
      </w:r>
      <w:r>
        <w:rPr>
          <w:i/>
          <w:w w:val="115"/>
          <w:sz w:val="20"/>
        </w:rPr>
        <w:t>Sterling</w:t>
      </w:r>
      <w:r>
        <w:rPr>
          <w:i/>
          <w:spacing w:val="14"/>
          <w:w w:val="115"/>
          <w:sz w:val="20"/>
        </w:rPr>
        <w:t> </w:t>
      </w:r>
      <w:r>
        <w:rPr>
          <w:i/>
          <w:w w:val="115"/>
          <w:sz w:val="20"/>
        </w:rPr>
        <w:t>Event</w:t>
      </w:r>
      <w:r>
        <w:rPr>
          <w:i/>
          <w:spacing w:val="13"/>
          <w:w w:val="115"/>
          <w:sz w:val="20"/>
        </w:rPr>
        <w:t> </w:t>
      </w:r>
      <w:r>
        <w:rPr>
          <w:i/>
          <w:w w:val="115"/>
          <w:sz w:val="20"/>
        </w:rPr>
        <w:t>Group</w:t>
      </w:r>
      <w:r>
        <w:rPr>
          <w:i/>
          <w:spacing w:val="14"/>
          <w:w w:val="115"/>
          <w:sz w:val="20"/>
        </w:rPr>
        <w:t> </w:t>
      </w:r>
      <w:r>
        <w:rPr>
          <w:i/>
          <w:sz w:val="20"/>
        </w:rPr>
        <w:t>|</w:t>
      </w:r>
      <w:r>
        <w:rPr>
          <w:i/>
          <w:spacing w:val="14"/>
          <w:w w:val="115"/>
          <w:sz w:val="20"/>
        </w:rPr>
        <w:t> </w:t>
      </w:r>
      <w:r>
        <w:rPr>
          <w:i/>
          <w:w w:val="115"/>
          <w:sz w:val="20"/>
        </w:rPr>
        <w:t>New</w:t>
      </w:r>
      <w:r>
        <w:rPr>
          <w:i/>
          <w:spacing w:val="14"/>
          <w:w w:val="115"/>
          <w:sz w:val="20"/>
        </w:rPr>
        <w:t> </w:t>
      </w:r>
      <w:r>
        <w:rPr>
          <w:i/>
          <w:w w:val="110"/>
          <w:sz w:val="20"/>
        </w:rPr>
        <w:t>York,</w:t>
      </w:r>
      <w:r>
        <w:rPr>
          <w:i/>
          <w:spacing w:val="14"/>
          <w:w w:val="115"/>
          <w:sz w:val="20"/>
        </w:rPr>
        <w:t> </w:t>
      </w:r>
      <w:r>
        <w:rPr>
          <w:i/>
          <w:w w:val="115"/>
          <w:sz w:val="20"/>
        </w:rPr>
        <w:t>NY</w:t>
      </w:r>
      <w:r>
        <w:rPr>
          <w:i/>
          <w:spacing w:val="14"/>
          <w:w w:val="115"/>
          <w:sz w:val="20"/>
        </w:rPr>
        <w:t> </w:t>
      </w:r>
      <w:r>
        <w:rPr>
          <w:i/>
          <w:sz w:val="20"/>
        </w:rPr>
        <w:t>|</w:t>
      </w:r>
      <w:r>
        <w:rPr>
          <w:i/>
          <w:spacing w:val="13"/>
          <w:w w:val="115"/>
          <w:sz w:val="20"/>
        </w:rPr>
        <w:t> </w:t>
      </w:r>
      <w:r>
        <w:rPr>
          <w:i/>
          <w:w w:val="115"/>
          <w:sz w:val="20"/>
        </w:rPr>
        <w:t>January</w:t>
      </w:r>
      <w:r>
        <w:rPr>
          <w:i/>
          <w:spacing w:val="14"/>
          <w:w w:val="115"/>
          <w:sz w:val="20"/>
        </w:rPr>
        <w:t> </w:t>
      </w:r>
      <w:r>
        <w:rPr>
          <w:i/>
          <w:w w:val="110"/>
          <w:sz w:val="20"/>
        </w:rPr>
        <w:t>2021</w:t>
      </w:r>
      <w:r>
        <w:rPr>
          <w:i/>
          <w:spacing w:val="15"/>
          <w:w w:val="115"/>
          <w:sz w:val="20"/>
        </w:rPr>
        <w:t> </w:t>
      </w:r>
      <w:r>
        <w:rPr>
          <w:i/>
          <w:spacing w:val="-10"/>
          <w:w w:val="115"/>
          <w:sz w:val="20"/>
        </w:rPr>
        <w:t>-</w:t>
      </w:r>
    </w:p>
    <w:p>
      <w:pPr>
        <w:spacing w:line="214" w:lineRule="exact" w:before="0"/>
        <w:ind w:left="3824" w:right="0" w:firstLine="0"/>
        <w:jc w:val="left"/>
        <w:rPr>
          <w:i/>
          <w:sz w:val="20"/>
        </w:rPr>
      </w:pPr>
      <w:r>
        <w:rPr>
          <w:i/>
          <w:spacing w:val="-2"/>
          <w:w w:val="130"/>
          <w:sz w:val="20"/>
        </w:rPr>
        <w:t>Present</w:t>
      </w:r>
    </w:p>
    <w:p>
      <w:pPr>
        <w:pStyle w:val="BodyText"/>
        <w:spacing w:line="236" w:lineRule="exact" w:before="73"/>
        <w:ind w:left="3843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25"/>
        </w:rPr>
        <w:t>  </w:t>
      </w:r>
      <w:r>
        <w:rPr>
          <w:w w:val="125"/>
        </w:rPr>
        <w:t>Planned 25+ events annually with budgets ranging from $15,000 to</w:t>
      </w:r>
    </w:p>
    <w:p>
      <w:pPr>
        <w:pStyle w:val="BodyText"/>
        <w:spacing w:line="236" w:lineRule="exact"/>
      </w:pPr>
      <w:r>
        <w:rPr>
          <w:spacing w:val="-2"/>
          <w:w w:val="125"/>
        </w:rPr>
        <w:t>$250,000,</w:t>
      </w:r>
      <w:r>
        <w:rPr>
          <w:w w:val="125"/>
        </w:rPr>
        <w:t> </w:t>
      </w:r>
      <w:r>
        <w:rPr>
          <w:spacing w:val="-2"/>
          <w:w w:val="125"/>
        </w:rPr>
        <w:t>achieving</w:t>
      </w:r>
      <w:r>
        <w:rPr>
          <w:w w:val="125"/>
        </w:rPr>
        <w:t> </w:t>
      </w:r>
      <w:r>
        <w:rPr>
          <w:spacing w:val="-2"/>
          <w:w w:val="125"/>
        </w:rPr>
        <w:t>96%</w:t>
      </w:r>
      <w:r>
        <w:rPr>
          <w:w w:val="125"/>
        </w:rPr>
        <w:t> </w:t>
      </w:r>
      <w:r>
        <w:rPr>
          <w:spacing w:val="-2"/>
          <w:w w:val="125"/>
        </w:rPr>
        <w:t>client</w:t>
      </w:r>
      <w:r>
        <w:rPr>
          <w:spacing w:val="1"/>
          <w:w w:val="125"/>
        </w:rPr>
        <w:t> </w:t>
      </w:r>
      <w:r>
        <w:rPr>
          <w:spacing w:val="-2"/>
          <w:w w:val="125"/>
        </w:rPr>
        <w:t>satisfaction</w:t>
      </w:r>
      <w:r>
        <w:rPr>
          <w:w w:val="125"/>
        </w:rPr>
        <w:t> </w:t>
      </w:r>
      <w:r>
        <w:rPr>
          <w:spacing w:val="-2"/>
          <w:w w:val="125"/>
        </w:rPr>
        <w:t>scores</w:t>
      </w:r>
    </w:p>
    <w:p>
      <w:pPr>
        <w:pStyle w:val="BodyText"/>
        <w:spacing w:line="225" w:lineRule="auto" w:before="59"/>
        <w:ind w:right="182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25"/>
        </w:rPr>
        <w:t> </w:t>
      </w:r>
      <w:r>
        <w:rPr>
          <w:w w:val="125"/>
        </w:rPr>
        <w:t>Negotiated</w:t>
      </w:r>
      <w:r>
        <w:rPr>
          <w:spacing w:val="-5"/>
          <w:w w:val="125"/>
        </w:rPr>
        <w:t> </w:t>
      </w:r>
      <w:r>
        <w:rPr>
          <w:w w:val="125"/>
        </w:rPr>
        <w:t>venue</w:t>
      </w:r>
      <w:r>
        <w:rPr>
          <w:spacing w:val="-5"/>
          <w:w w:val="125"/>
        </w:rPr>
        <w:t> </w:t>
      </w:r>
      <w:r>
        <w:rPr>
          <w:w w:val="125"/>
        </w:rPr>
        <w:t>and</w:t>
      </w:r>
      <w:r>
        <w:rPr>
          <w:spacing w:val="-5"/>
          <w:w w:val="125"/>
        </w:rPr>
        <w:t> </w:t>
      </w:r>
      <w:r>
        <w:rPr>
          <w:w w:val="125"/>
        </w:rPr>
        <w:t>vendor</w:t>
      </w:r>
      <w:r>
        <w:rPr>
          <w:spacing w:val="-5"/>
          <w:w w:val="125"/>
        </w:rPr>
        <w:t> </w:t>
      </w:r>
      <w:r>
        <w:rPr>
          <w:w w:val="125"/>
        </w:rPr>
        <w:t>contracts,</w:t>
      </w:r>
      <w:r>
        <w:rPr>
          <w:spacing w:val="-5"/>
          <w:w w:val="125"/>
        </w:rPr>
        <w:t> </w:t>
      </w:r>
      <w:r>
        <w:rPr>
          <w:w w:val="125"/>
        </w:rPr>
        <w:t>reducing</w:t>
      </w:r>
      <w:r>
        <w:rPr>
          <w:spacing w:val="-5"/>
          <w:w w:val="125"/>
        </w:rPr>
        <w:t> </w:t>
      </w:r>
      <w:r>
        <w:rPr>
          <w:w w:val="125"/>
        </w:rPr>
        <w:t>average</w:t>
      </w:r>
      <w:r>
        <w:rPr>
          <w:spacing w:val="-5"/>
          <w:w w:val="125"/>
        </w:rPr>
        <w:t> </w:t>
      </w:r>
      <w:r>
        <w:rPr>
          <w:w w:val="125"/>
        </w:rPr>
        <w:t>event</w:t>
      </w:r>
      <w:r>
        <w:rPr>
          <w:spacing w:val="-5"/>
          <w:w w:val="125"/>
        </w:rPr>
        <w:t> </w:t>
      </w:r>
      <w:r>
        <w:rPr>
          <w:w w:val="125"/>
        </w:rPr>
        <w:t>costs by 18% without compromising quality</w:t>
      </w:r>
    </w:p>
    <w:p>
      <w:pPr>
        <w:pStyle w:val="BodyText"/>
        <w:spacing w:line="225" w:lineRule="auto" w:before="62"/>
        <w:ind w:right="182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25"/>
        </w:rPr>
        <w:t> </w:t>
      </w:r>
      <w:r>
        <w:rPr>
          <w:w w:val="125"/>
        </w:rPr>
        <w:t>Introduced event management software that cut planning time by 35% across the team</w:t>
      </w:r>
    </w:p>
    <w:p>
      <w:pPr>
        <w:spacing w:line="225" w:lineRule="auto" w:before="175"/>
        <w:ind w:left="3824" w:right="0" w:firstLine="0"/>
        <w:jc w:val="left"/>
        <w:rPr>
          <w:i/>
          <w:sz w:val="20"/>
        </w:rPr>
      </w:pPr>
      <w:r>
        <w:rPr>
          <w:rFonts w:ascii="Arial"/>
          <w:b/>
          <w:w w:val="120"/>
          <w:sz w:val="20"/>
        </w:rPr>
        <w:t>Event</w:t>
      </w:r>
      <w:r>
        <w:rPr>
          <w:rFonts w:ascii="Arial"/>
          <w:b/>
          <w:spacing w:val="-16"/>
          <w:w w:val="120"/>
          <w:sz w:val="20"/>
        </w:rPr>
        <w:t> </w:t>
      </w:r>
      <w:r>
        <w:rPr>
          <w:rFonts w:ascii="Arial"/>
          <w:b/>
          <w:sz w:val="20"/>
        </w:rPr>
        <w:t>Assistant</w:t>
      </w:r>
      <w:r>
        <w:rPr>
          <w:rFonts w:ascii="Arial"/>
          <w:b/>
          <w:spacing w:val="80"/>
          <w:w w:val="120"/>
          <w:sz w:val="20"/>
        </w:rPr>
        <w:t> </w:t>
      </w:r>
      <w:r>
        <w:rPr>
          <w:i/>
          <w:w w:val="120"/>
          <w:sz w:val="20"/>
        </w:rPr>
        <w:t>Ivy + Finch Productions </w:t>
      </w:r>
      <w:r>
        <w:rPr>
          <w:i/>
          <w:sz w:val="20"/>
        </w:rPr>
        <w:t>| </w:t>
      </w:r>
      <w:r>
        <w:rPr>
          <w:i/>
          <w:w w:val="120"/>
          <w:sz w:val="20"/>
        </w:rPr>
        <w:t>New York, NY </w:t>
      </w:r>
      <w:r>
        <w:rPr>
          <w:i/>
          <w:sz w:val="20"/>
        </w:rPr>
        <w:t>| </w:t>
      </w:r>
      <w:r>
        <w:rPr>
          <w:i/>
          <w:w w:val="120"/>
          <w:sz w:val="20"/>
        </w:rPr>
        <w:t>June 2018 -</w:t>
      </w:r>
      <w:r>
        <w:rPr>
          <w:i/>
          <w:w w:val="120"/>
          <w:sz w:val="20"/>
        </w:rPr>
        <w:t> December 2020</w:t>
      </w:r>
    </w:p>
    <w:p>
      <w:pPr>
        <w:pStyle w:val="BodyText"/>
        <w:spacing w:line="225" w:lineRule="auto" w:before="86"/>
        <w:ind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25"/>
        </w:rPr>
        <w:t> </w:t>
      </w:r>
      <w:r>
        <w:rPr>
          <w:w w:val="125"/>
        </w:rPr>
        <w:t>Supported</w:t>
      </w:r>
      <w:r>
        <w:rPr>
          <w:spacing w:val="-5"/>
          <w:w w:val="125"/>
        </w:rPr>
        <w:t> </w:t>
      </w:r>
      <w:r>
        <w:rPr>
          <w:w w:val="125"/>
        </w:rPr>
        <w:t>planning</w:t>
      </w:r>
      <w:r>
        <w:rPr>
          <w:spacing w:val="-5"/>
          <w:w w:val="125"/>
        </w:rPr>
        <w:t> </w:t>
      </w:r>
      <w:r>
        <w:rPr>
          <w:w w:val="125"/>
        </w:rPr>
        <w:t>of</w:t>
      </w:r>
      <w:r>
        <w:rPr>
          <w:spacing w:val="-5"/>
          <w:w w:val="125"/>
        </w:rPr>
        <w:t> </w:t>
      </w:r>
      <w:r>
        <w:rPr>
          <w:w w:val="125"/>
        </w:rPr>
        <w:t>weddings,</w:t>
      </w:r>
      <w:r>
        <w:rPr>
          <w:spacing w:val="-5"/>
          <w:w w:val="125"/>
        </w:rPr>
        <w:t> </w:t>
      </w:r>
      <w:r>
        <w:rPr>
          <w:w w:val="125"/>
        </w:rPr>
        <w:t>galas,</w:t>
      </w:r>
      <w:r>
        <w:rPr>
          <w:spacing w:val="-5"/>
          <w:w w:val="125"/>
        </w:rPr>
        <w:t> </w:t>
      </w:r>
      <w:r>
        <w:rPr>
          <w:w w:val="125"/>
        </w:rPr>
        <w:t>and</w:t>
      </w:r>
      <w:r>
        <w:rPr>
          <w:spacing w:val="-5"/>
          <w:w w:val="125"/>
        </w:rPr>
        <w:t> </w:t>
      </w:r>
      <w:r>
        <w:rPr>
          <w:w w:val="125"/>
        </w:rPr>
        <w:t>product</w:t>
      </w:r>
      <w:r>
        <w:rPr>
          <w:spacing w:val="-5"/>
          <w:w w:val="125"/>
        </w:rPr>
        <w:t> </w:t>
      </w:r>
      <w:r>
        <w:rPr>
          <w:w w:val="125"/>
        </w:rPr>
        <w:t>launches</w:t>
      </w:r>
      <w:r>
        <w:rPr>
          <w:spacing w:val="-5"/>
          <w:w w:val="125"/>
        </w:rPr>
        <w:t> </w:t>
      </w:r>
      <w:r>
        <w:rPr>
          <w:w w:val="125"/>
        </w:rPr>
        <w:t>for</w:t>
      </w:r>
      <w:r>
        <w:rPr>
          <w:spacing w:val="-5"/>
          <w:w w:val="125"/>
        </w:rPr>
        <w:t> </w:t>
      </w:r>
      <w:r>
        <w:rPr>
          <w:w w:val="125"/>
        </w:rPr>
        <w:t>100– 500 guests</w:t>
      </w:r>
    </w:p>
    <w:p>
      <w:pPr>
        <w:pStyle w:val="BodyText"/>
        <w:spacing w:line="225" w:lineRule="auto" w:before="62"/>
        <w:ind w:right="182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25"/>
        </w:rPr>
        <w:t> </w:t>
      </w:r>
      <w:r>
        <w:rPr>
          <w:w w:val="125"/>
        </w:rPr>
        <w:t>Coordinated</w:t>
      </w:r>
      <w:r>
        <w:rPr>
          <w:spacing w:val="-6"/>
          <w:w w:val="125"/>
        </w:rPr>
        <w:t> </w:t>
      </w:r>
      <w:r>
        <w:rPr>
          <w:w w:val="125"/>
        </w:rPr>
        <w:t>vendor</w:t>
      </w:r>
      <w:r>
        <w:rPr>
          <w:spacing w:val="-6"/>
          <w:w w:val="125"/>
        </w:rPr>
        <w:t> </w:t>
      </w:r>
      <w:r>
        <w:rPr>
          <w:w w:val="125"/>
        </w:rPr>
        <w:t>timelines</w:t>
      </w:r>
      <w:r>
        <w:rPr>
          <w:spacing w:val="-6"/>
          <w:w w:val="125"/>
        </w:rPr>
        <w:t> </w:t>
      </w:r>
      <w:r>
        <w:rPr>
          <w:w w:val="125"/>
        </w:rPr>
        <w:t>and</w:t>
      </w:r>
      <w:r>
        <w:rPr>
          <w:spacing w:val="-6"/>
          <w:w w:val="125"/>
        </w:rPr>
        <w:t> </w:t>
      </w:r>
      <w:r>
        <w:rPr>
          <w:w w:val="125"/>
        </w:rPr>
        <w:t>floor</w:t>
      </w:r>
      <w:r>
        <w:rPr>
          <w:spacing w:val="-6"/>
          <w:w w:val="125"/>
        </w:rPr>
        <w:t> </w:t>
      </w:r>
      <w:r>
        <w:rPr>
          <w:w w:val="125"/>
        </w:rPr>
        <w:t>plans,</w:t>
      </w:r>
      <w:r>
        <w:rPr>
          <w:spacing w:val="-6"/>
          <w:w w:val="125"/>
        </w:rPr>
        <w:t> </w:t>
      </w:r>
      <w:r>
        <w:rPr>
          <w:w w:val="125"/>
        </w:rPr>
        <w:t>helping</w:t>
      </w:r>
      <w:r>
        <w:rPr>
          <w:spacing w:val="-6"/>
          <w:w w:val="125"/>
        </w:rPr>
        <w:t> </w:t>
      </w:r>
      <w:r>
        <w:rPr>
          <w:w w:val="125"/>
        </w:rPr>
        <w:t>events</w:t>
      </w:r>
      <w:r>
        <w:rPr>
          <w:spacing w:val="-6"/>
          <w:w w:val="125"/>
        </w:rPr>
        <w:t> </w:t>
      </w:r>
      <w:r>
        <w:rPr>
          <w:w w:val="125"/>
        </w:rPr>
        <w:t>run within schedule 90% of the time</w:t>
      </w:r>
    </w:p>
    <w:p>
      <w:pPr>
        <w:pStyle w:val="BodyText"/>
        <w:spacing w:line="225" w:lineRule="auto" w:before="61"/>
        <w:ind w:right="182" w:hanging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145002</wp:posOffset>
                </wp:positionH>
                <wp:positionV relativeFrom="paragraph">
                  <wp:posOffset>450514</wp:posOffset>
                </wp:positionV>
                <wp:extent cx="7282815" cy="488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28281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2815" h="48895">
                              <a:moveTo>
                                <a:pt x="7282369" y="48334"/>
                              </a:moveTo>
                              <a:lnTo>
                                <a:pt x="0" y="48334"/>
                              </a:lnTo>
                              <a:lnTo>
                                <a:pt x="0" y="0"/>
                              </a:lnTo>
                              <a:lnTo>
                                <a:pt x="7282369" y="0"/>
                              </a:lnTo>
                              <a:lnTo>
                                <a:pt x="7282369" y="48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42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417553pt;margin-top:35.473572pt;width:573.414899pt;height:3.805851pt;mso-position-horizontal-relative:page;mso-position-vertical-relative:paragraph;z-index:15729664" id="docshape3" filled="true" fillcolor="#8b42d5" stroked="false">
                <v:fill type="solid"/>
                <w10:wrap type="none"/>
              </v:rect>
            </w:pict>
          </mc:Fallback>
        </mc:AlternateContent>
      </w: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25"/>
        </w:rPr>
        <w:t> </w:t>
      </w:r>
      <w:r>
        <w:rPr>
          <w:w w:val="125"/>
        </w:rPr>
        <w:t>Created digital signage and printed programs that improved guest flow and branding consistency</w:t>
      </w:r>
    </w:p>
    <w:p>
      <w:pPr>
        <w:pStyle w:val="BodyText"/>
        <w:spacing w:before="100"/>
        <w:ind w:left="0"/>
      </w:pPr>
    </w:p>
    <w:p>
      <w:pPr>
        <w:pStyle w:val="Heading1"/>
        <w:tabs>
          <w:tab w:pos="3824" w:val="left" w:leader="none"/>
        </w:tabs>
        <w:spacing w:line="256" w:lineRule="exact"/>
      </w:pPr>
      <w:r>
        <w:rPr>
          <w:color w:val="8B42D5"/>
          <w:spacing w:val="-2"/>
          <w:position w:val="-4"/>
          <w:sz w:val="23"/>
        </w:rPr>
        <w:t>Education</w:t>
      </w:r>
      <w:r>
        <w:rPr>
          <w:color w:val="8B42D5"/>
          <w:position w:val="-4"/>
          <w:sz w:val="23"/>
        </w:rPr>
        <w:tab/>
      </w:r>
      <w:r>
        <w:rPr/>
        <w:t>Bachelor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Arts</w:t>
      </w:r>
      <w:r>
        <w:rPr>
          <w:spacing w:val="7"/>
        </w:rPr>
        <w:t> </w:t>
      </w:r>
      <w:r>
        <w:rPr/>
        <w:t>(B.A.)</w:t>
      </w:r>
      <w:r>
        <w:rPr>
          <w:spacing w:val="7"/>
        </w:rPr>
        <w:t> </w:t>
      </w:r>
      <w:r>
        <w:rPr/>
        <w:t>Hospitality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Event</w:t>
      </w:r>
      <w:r>
        <w:rPr>
          <w:spacing w:val="7"/>
        </w:rPr>
        <w:t> </w:t>
      </w:r>
      <w:r>
        <w:rPr>
          <w:spacing w:val="-2"/>
        </w:rPr>
        <w:t>Management</w:t>
      </w:r>
    </w:p>
    <w:p>
      <w:pPr>
        <w:spacing w:line="214" w:lineRule="exact" w:before="0"/>
        <w:ind w:left="3824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New</w:t>
      </w:r>
      <w:r>
        <w:rPr>
          <w:i/>
          <w:spacing w:val="23"/>
          <w:w w:val="115"/>
          <w:sz w:val="20"/>
        </w:rPr>
        <w:t> </w:t>
      </w:r>
      <w:r>
        <w:rPr>
          <w:i/>
          <w:w w:val="115"/>
          <w:sz w:val="20"/>
        </w:rPr>
        <w:t>York</w:t>
      </w:r>
      <w:r>
        <w:rPr>
          <w:i/>
          <w:spacing w:val="24"/>
          <w:w w:val="115"/>
          <w:sz w:val="20"/>
        </w:rPr>
        <w:t> </w:t>
      </w:r>
      <w:r>
        <w:rPr>
          <w:i/>
          <w:w w:val="115"/>
          <w:sz w:val="20"/>
        </w:rPr>
        <w:t>University,</w:t>
      </w:r>
      <w:r>
        <w:rPr>
          <w:i/>
          <w:spacing w:val="23"/>
          <w:w w:val="115"/>
          <w:sz w:val="20"/>
        </w:rPr>
        <w:t> </w:t>
      </w:r>
      <w:r>
        <w:rPr>
          <w:i/>
          <w:w w:val="115"/>
          <w:sz w:val="20"/>
        </w:rPr>
        <w:t>New</w:t>
      </w:r>
      <w:r>
        <w:rPr>
          <w:i/>
          <w:spacing w:val="24"/>
          <w:w w:val="115"/>
          <w:sz w:val="20"/>
        </w:rPr>
        <w:t> </w:t>
      </w:r>
      <w:r>
        <w:rPr>
          <w:i/>
          <w:w w:val="115"/>
          <w:sz w:val="20"/>
        </w:rPr>
        <w:t>York,</w:t>
      </w:r>
      <w:r>
        <w:rPr>
          <w:i/>
          <w:spacing w:val="24"/>
          <w:w w:val="115"/>
          <w:sz w:val="20"/>
        </w:rPr>
        <w:t> </w:t>
      </w:r>
      <w:r>
        <w:rPr>
          <w:i/>
          <w:w w:val="115"/>
          <w:sz w:val="20"/>
        </w:rPr>
        <w:t>NY</w:t>
      </w:r>
      <w:r>
        <w:rPr>
          <w:i/>
          <w:spacing w:val="23"/>
          <w:w w:val="115"/>
          <w:sz w:val="20"/>
        </w:rPr>
        <w:t> </w:t>
      </w:r>
      <w:r>
        <w:rPr>
          <w:i/>
          <w:sz w:val="20"/>
        </w:rPr>
        <w:t>|</w:t>
      </w:r>
      <w:r>
        <w:rPr>
          <w:i/>
          <w:spacing w:val="24"/>
          <w:w w:val="115"/>
          <w:sz w:val="20"/>
        </w:rPr>
        <w:t> </w:t>
      </w:r>
      <w:r>
        <w:rPr>
          <w:i/>
          <w:w w:val="115"/>
          <w:sz w:val="20"/>
        </w:rPr>
        <w:t>May</w:t>
      </w:r>
      <w:r>
        <w:rPr>
          <w:i/>
          <w:spacing w:val="23"/>
          <w:w w:val="115"/>
          <w:sz w:val="20"/>
        </w:rPr>
        <w:t> </w:t>
      </w:r>
      <w:r>
        <w:rPr>
          <w:i/>
          <w:spacing w:val="-4"/>
          <w:w w:val="115"/>
          <w:sz w:val="20"/>
        </w:rPr>
        <w:t>2018</w:t>
      </w:r>
    </w:p>
    <w:p>
      <w:pPr>
        <w:pStyle w:val="BodyText"/>
        <w:spacing w:before="197"/>
        <w:ind w:left="0"/>
        <w:rPr>
          <w:i/>
        </w:rPr>
      </w:pPr>
    </w:p>
    <w:p>
      <w:pPr>
        <w:tabs>
          <w:tab w:pos="6361" w:val="left" w:leader="none"/>
        </w:tabs>
        <w:spacing w:before="0"/>
        <w:ind w:left="1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145002</wp:posOffset>
                </wp:positionH>
                <wp:positionV relativeFrom="paragraph">
                  <wp:posOffset>-104607</wp:posOffset>
                </wp:positionV>
                <wp:extent cx="7282815" cy="4889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28281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2815" h="48895">
                              <a:moveTo>
                                <a:pt x="7282369" y="48334"/>
                              </a:moveTo>
                              <a:lnTo>
                                <a:pt x="0" y="48334"/>
                              </a:lnTo>
                              <a:lnTo>
                                <a:pt x="0" y="0"/>
                              </a:lnTo>
                              <a:lnTo>
                                <a:pt x="7282369" y="0"/>
                              </a:lnTo>
                              <a:lnTo>
                                <a:pt x="7282369" y="48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42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417553pt;margin-top:-8.236775pt;width:573.414899pt;height:3.805851pt;mso-position-horizontal-relative:page;mso-position-vertical-relative:paragraph;z-index:15730176" id="docshape4" filled="true" fillcolor="#8b42d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2610052</wp:posOffset>
                </wp:positionH>
                <wp:positionV relativeFrom="paragraph">
                  <wp:posOffset>56507</wp:posOffset>
                </wp:positionV>
                <wp:extent cx="1490345" cy="4889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8B42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055" y="8055"/>
                            <a:ext cx="14744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4470" h="40640">
                                <a:moveTo>
                                  <a:pt x="1474196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474196" y="0"/>
                                </a:lnTo>
                                <a:lnTo>
                                  <a:pt x="1474196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2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4.449395pt;width:117.35pt;height:3.85pt;mso-position-horizontal-relative:page;mso-position-vertical-relative:paragraph;z-index:-15772160" id="docshapegroup5" coordorigin="4110,89" coordsize="2347,77">
                <v:rect style="position:absolute;left:4116;top:95;width:2335;height:64" id="docshape6" filled="false" stroked="true" strokeweight=".634309pt" strokecolor="#8b42d5">
                  <v:stroke dashstyle="solid"/>
                </v:rect>
                <v:rect style="position:absolute;left:4123;top:101;width:2322;height:64" id="docshape7" filled="true" fillcolor="#8b42d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color w:val="8B42D5"/>
          <w:w w:val="95"/>
          <w:position w:val="-3"/>
          <w:sz w:val="23"/>
        </w:rPr>
        <w:t>Key</w:t>
      </w:r>
      <w:r>
        <w:rPr>
          <w:rFonts w:ascii="Arial"/>
          <w:b/>
          <w:color w:val="8B42D5"/>
          <w:spacing w:val="-5"/>
          <w:w w:val="95"/>
          <w:position w:val="-3"/>
          <w:sz w:val="23"/>
        </w:rPr>
        <w:t> </w:t>
      </w:r>
      <w:r>
        <w:rPr>
          <w:rFonts w:ascii="Arial"/>
          <w:b/>
          <w:color w:val="8B42D5"/>
          <w:spacing w:val="-2"/>
          <w:w w:val="115"/>
          <w:position w:val="-3"/>
          <w:sz w:val="23"/>
        </w:rPr>
        <w:t>Skills</w:t>
      </w:r>
      <w:r>
        <w:rPr>
          <w:rFonts w:ascii="Arial"/>
          <w:b/>
          <w:color w:val="8B42D5"/>
          <w:position w:val="-3"/>
          <w:sz w:val="23"/>
        </w:rPr>
        <w:tab/>
      </w:r>
      <w:r>
        <w:rPr>
          <w:spacing w:val="10"/>
          <w:w w:val="115"/>
          <w:sz w:val="20"/>
        </w:rPr>
        <w:t>Budget</w:t>
      </w:r>
      <w:r>
        <w:rPr>
          <w:spacing w:val="41"/>
          <w:w w:val="115"/>
          <w:sz w:val="20"/>
        </w:rPr>
        <w:t> </w:t>
      </w:r>
      <w:r>
        <w:rPr>
          <w:spacing w:val="-2"/>
          <w:w w:val="115"/>
          <w:sz w:val="20"/>
        </w:rPr>
        <w:t>coordination</w:t>
      </w:r>
    </w:p>
    <w:p>
      <w:pPr>
        <w:pStyle w:val="BodyText"/>
        <w:spacing w:line="410" w:lineRule="auto" w:before="139"/>
        <w:ind w:left="6362" w:right="2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2610052</wp:posOffset>
                </wp:positionH>
                <wp:positionV relativeFrom="paragraph">
                  <wp:posOffset>145073</wp:posOffset>
                </wp:positionV>
                <wp:extent cx="1490345" cy="4889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8B42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055" y="8055"/>
                            <a:ext cx="117665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655" h="40640">
                                <a:moveTo>
                                  <a:pt x="1176134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176134" y="0"/>
                                </a:lnTo>
                                <a:lnTo>
                                  <a:pt x="1176134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2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11.42308pt;width:117.35pt;height:3.85pt;mso-position-horizontal-relative:page;mso-position-vertical-relative:paragraph;z-index:15732224" id="docshapegroup8" coordorigin="4110,228" coordsize="2347,77">
                <v:rect style="position:absolute;left:4116;top:234;width:2335;height:64" id="docshape9" filled="false" stroked="true" strokeweight=".634309pt" strokecolor="#8b42d5">
                  <v:stroke dashstyle="solid"/>
                </v:rect>
                <v:rect style="position:absolute;left:4123;top:241;width:1853;height:64" id="docshape10" filled="true" fillcolor="#8b42d5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2610052</wp:posOffset>
                </wp:positionH>
                <wp:positionV relativeFrom="paragraph">
                  <wp:posOffset>410911</wp:posOffset>
                </wp:positionV>
                <wp:extent cx="1490345" cy="4889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8B42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055" y="8055"/>
                            <a:ext cx="8782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40640">
                                <a:moveTo>
                                  <a:pt x="878073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878073" y="0"/>
                                </a:lnTo>
                                <a:lnTo>
                                  <a:pt x="878073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2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32.355263pt;width:117.35pt;height:3.85pt;mso-position-horizontal-relative:page;mso-position-vertical-relative:paragraph;z-index:15732736" id="docshapegroup11" coordorigin="4110,647" coordsize="2347,77">
                <v:rect style="position:absolute;left:4116;top:653;width:2335;height:64" id="docshape12" filled="false" stroked="true" strokeweight=".634309pt" strokecolor="#8b42d5">
                  <v:stroke dashstyle="solid"/>
                </v:rect>
                <v:rect style="position:absolute;left:4123;top:659;width:1383;height:64" id="docshape13" filled="true" fillcolor="#8b42d5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2610052</wp:posOffset>
                </wp:positionH>
                <wp:positionV relativeFrom="paragraph">
                  <wp:posOffset>676750</wp:posOffset>
                </wp:positionV>
                <wp:extent cx="1490345" cy="4889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8B42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055" y="8055"/>
                            <a:ext cx="5886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40640">
                                <a:moveTo>
                                  <a:pt x="588067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588067" y="0"/>
                                </a:lnTo>
                                <a:lnTo>
                                  <a:pt x="588067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2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53.287441pt;width:117.35pt;height:3.85pt;mso-position-horizontal-relative:page;mso-position-vertical-relative:paragraph;z-index:15733248" id="docshapegroup14" coordorigin="4110,1066" coordsize="2347,77">
                <v:rect style="position:absolute;left:4116;top:1072;width:2335;height:64" id="docshape15" filled="false" stroked="true" strokeweight=".634309pt" strokecolor="#8b42d5">
                  <v:stroke dashstyle="solid"/>
                </v:rect>
                <v:rect style="position:absolute;left:4123;top:1078;width:927;height:64" id="docshape16" filled="true" fillcolor="#8b42d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25"/>
        </w:rPr>
        <w:t>Client </w:t>
      </w:r>
      <w:r>
        <w:rPr>
          <w:w w:val="125"/>
        </w:rPr>
        <w:t>communication Contract negotiation Event logistics</w:t>
      </w:r>
    </w:p>
    <w:p>
      <w:pPr>
        <w:pStyle w:val="BodyText"/>
        <w:spacing w:before="4"/>
        <w:ind w:left="63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145002</wp:posOffset>
                </wp:positionH>
                <wp:positionV relativeFrom="paragraph">
                  <wp:posOffset>276528</wp:posOffset>
                </wp:positionV>
                <wp:extent cx="7282815" cy="4889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728281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2815" h="48895">
                              <a:moveTo>
                                <a:pt x="7282369" y="48334"/>
                              </a:moveTo>
                              <a:lnTo>
                                <a:pt x="0" y="48334"/>
                              </a:lnTo>
                              <a:lnTo>
                                <a:pt x="0" y="0"/>
                              </a:lnTo>
                              <a:lnTo>
                                <a:pt x="7282369" y="0"/>
                              </a:lnTo>
                              <a:lnTo>
                                <a:pt x="7282369" y="48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42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417553pt;margin-top:21.773884pt;width:573.414899pt;height:3.805851pt;mso-position-horizontal-relative:page;mso-position-vertical-relative:paragraph;z-index:15730688" id="docshape17" filled="true" fillcolor="#8b42d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2610052</wp:posOffset>
                </wp:positionH>
                <wp:positionV relativeFrom="paragraph">
                  <wp:posOffset>59023</wp:posOffset>
                </wp:positionV>
                <wp:extent cx="1490345" cy="4889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8B42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055" y="8055"/>
                            <a:ext cx="2901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40640">
                                <a:moveTo>
                                  <a:pt x="290005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290005" y="0"/>
                                </a:lnTo>
                                <a:lnTo>
                                  <a:pt x="290005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2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4.647553pt;width:117.35pt;height:3.85pt;mso-position-horizontal-relative:page;mso-position-vertical-relative:paragraph;z-index:15733760" id="docshapegroup18" coordorigin="4110,93" coordsize="2347,77">
                <v:rect style="position:absolute;left:4116;top:99;width:2335;height:64" id="docshape19" filled="false" stroked="true" strokeweight=".634309pt" strokecolor="#8b42d5">
                  <v:stroke dashstyle="solid"/>
                </v:rect>
                <v:rect style="position:absolute;left:4123;top:105;width:457;height:64" id="docshape20" filled="true" fillcolor="#8b42d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w w:val="125"/>
        </w:rPr>
        <w:t>Vendor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management</w:t>
      </w:r>
    </w:p>
    <w:p>
      <w:pPr>
        <w:pStyle w:val="BodyText"/>
        <w:spacing w:before="98"/>
        <w:ind w:left="0"/>
      </w:pPr>
    </w:p>
    <w:p>
      <w:pPr>
        <w:tabs>
          <w:tab w:pos="3824" w:val="left" w:leader="none"/>
        </w:tabs>
        <w:spacing w:line="256" w:lineRule="exact" w:before="0"/>
        <w:ind w:left="10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8B42D5"/>
          <w:spacing w:val="-2"/>
          <w:w w:val="110"/>
          <w:position w:val="-4"/>
          <w:sz w:val="23"/>
        </w:rPr>
        <w:t>Certiications</w:t>
      </w:r>
      <w:r>
        <w:rPr>
          <w:rFonts w:ascii="Arial"/>
          <w:b/>
          <w:color w:val="8B42D5"/>
          <w:position w:val="-4"/>
          <w:sz w:val="23"/>
        </w:rPr>
        <w:tab/>
      </w:r>
      <w:r>
        <w:rPr>
          <w:rFonts w:ascii="Arial"/>
          <w:b/>
          <w:w w:val="105"/>
          <w:sz w:val="20"/>
        </w:rPr>
        <w:t>Certiied</w:t>
      </w:r>
      <w:r>
        <w:rPr>
          <w:rFonts w:ascii="Arial"/>
          <w:b/>
          <w:spacing w:val="2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Meeting</w:t>
      </w:r>
      <w:r>
        <w:rPr>
          <w:rFonts w:ascii="Arial"/>
          <w:b/>
          <w:spacing w:val="3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Professional</w:t>
      </w:r>
      <w:r>
        <w:rPr>
          <w:rFonts w:ascii="Arial"/>
          <w:b/>
          <w:spacing w:val="2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(CMP)</w:t>
      </w:r>
    </w:p>
    <w:p>
      <w:pPr>
        <w:spacing w:line="214" w:lineRule="exact" w:before="0"/>
        <w:ind w:left="0" w:right="682" w:firstLine="0"/>
        <w:jc w:val="center"/>
        <w:rPr>
          <w:i/>
          <w:sz w:val="20"/>
        </w:rPr>
      </w:pPr>
      <w:r>
        <w:rPr>
          <w:i/>
          <w:w w:val="115"/>
          <w:sz w:val="20"/>
        </w:rPr>
        <w:t>Events</w:t>
      </w:r>
      <w:r>
        <w:rPr>
          <w:i/>
          <w:spacing w:val="50"/>
          <w:w w:val="115"/>
          <w:sz w:val="20"/>
        </w:rPr>
        <w:t> </w:t>
      </w:r>
      <w:r>
        <w:rPr>
          <w:i/>
          <w:w w:val="115"/>
          <w:sz w:val="20"/>
        </w:rPr>
        <w:t>Industry</w:t>
      </w:r>
      <w:r>
        <w:rPr>
          <w:i/>
          <w:spacing w:val="51"/>
          <w:w w:val="115"/>
          <w:sz w:val="20"/>
        </w:rPr>
        <w:t> </w:t>
      </w:r>
      <w:r>
        <w:rPr>
          <w:i/>
          <w:w w:val="115"/>
          <w:sz w:val="20"/>
        </w:rPr>
        <w:t>Council</w:t>
      </w:r>
      <w:r>
        <w:rPr>
          <w:i/>
          <w:spacing w:val="51"/>
          <w:w w:val="115"/>
          <w:sz w:val="20"/>
        </w:rPr>
        <w:t> </w:t>
      </w:r>
      <w:r>
        <w:rPr>
          <w:i/>
          <w:sz w:val="20"/>
        </w:rPr>
        <w:t>|</w:t>
      </w:r>
      <w:r>
        <w:rPr>
          <w:i/>
          <w:spacing w:val="51"/>
          <w:w w:val="115"/>
          <w:sz w:val="20"/>
        </w:rPr>
        <w:t> </w:t>
      </w:r>
      <w:r>
        <w:rPr>
          <w:i/>
          <w:spacing w:val="-4"/>
          <w:w w:val="115"/>
          <w:sz w:val="20"/>
        </w:rPr>
        <w:t>2021</w:t>
      </w:r>
    </w:p>
    <w:sectPr>
      <w:type w:val="continuous"/>
      <w:pgSz w:w="11920" w:h="16860"/>
      <w:pgMar w:top="620" w:bottom="280" w:left="2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078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5"/>
      <w:ind w:left="836" w:right="30"/>
    </w:pPr>
    <w:rPr>
      <w:rFonts w:ascii="Arial" w:hAnsi="Arial" w:eastAsia="Arial" w:cs="Arial"/>
      <w:b/>
      <w:bCs/>
      <w:sz w:val="61"/>
      <w:szCs w:val="6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hawn.white@email.co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2025-08-20T11:09:14Z</dcterms:created>
  <dcterms:modified xsi:type="dcterms:W3CDTF">2025-08-20T11:09:14Z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