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23333"/>
          <w:spacing w:val="-4"/>
        </w:rPr>
        <w:t>Logan</w:t>
      </w:r>
      <w:r>
        <w:rPr>
          <w:color w:val="C23333"/>
          <w:spacing w:val="-18"/>
        </w:rPr>
        <w:t> </w:t>
      </w:r>
      <w:r>
        <w:rPr>
          <w:color w:val="C23333"/>
          <w:spacing w:val="-4"/>
        </w:rPr>
        <w:t>Hall</w:t>
      </w:r>
    </w:p>
    <w:p>
      <w:pPr>
        <w:spacing w:before="81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Marketing</w:t>
      </w:r>
      <w:r>
        <w:rPr>
          <w:rFonts w:ascii="Arial"/>
          <w:b/>
          <w:spacing w:val="34"/>
          <w:sz w:val="24"/>
        </w:rPr>
        <w:t> </w:t>
      </w:r>
      <w:r>
        <w:rPr>
          <w:rFonts w:ascii="Arial"/>
          <w:b/>
          <w:spacing w:val="-2"/>
          <w:sz w:val="24"/>
        </w:rPr>
        <w:t>Assistant</w:t>
      </w:r>
    </w:p>
    <w:p>
      <w:pPr>
        <w:pStyle w:val="BodyText"/>
        <w:spacing w:before="95"/>
        <w:ind w:right="105"/>
        <w:jc w:val="right"/>
      </w:pPr>
      <w:r>
        <w:rPr/>
        <w:br w:type="column"/>
      </w:r>
      <w:r>
        <w:rPr/>
        <w:t>Denver, CO</w:t>
      </w:r>
      <w:r>
        <w:rPr>
          <w:spacing w:val="1"/>
        </w:rPr>
        <w:t> </w:t>
      </w:r>
      <w:r>
        <w:rPr/>
        <w:t>80203</w:t>
      </w:r>
      <w:r>
        <w:rPr>
          <w:spacing w:val="1"/>
        </w:rPr>
        <w:t> </w:t>
      </w:r>
      <w:r>
        <w:rPr>
          <w:w w:val="85"/>
        </w:rPr>
        <w:t>|</w:t>
      </w:r>
      <w:r>
        <w:rPr>
          <w:spacing w:val="1"/>
        </w:rPr>
        <w:t> </w:t>
      </w:r>
      <w:r>
        <w:rPr/>
        <w:t>(720)</w:t>
      </w:r>
      <w:r>
        <w:rPr>
          <w:spacing w:val="1"/>
        </w:rPr>
        <w:t> </w:t>
      </w:r>
      <w:r>
        <w:rPr/>
        <w:t>555-</w:t>
      </w:r>
      <w:r>
        <w:rPr>
          <w:spacing w:val="-4"/>
        </w:rPr>
        <w:t>1189</w:t>
      </w:r>
    </w:p>
    <w:p>
      <w:pPr>
        <w:pStyle w:val="BodyText"/>
        <w:spacing w:line="276" w:lineRule="auto" w:before="34"/>
        <w:ind w:left="1491" w:right="105" w:hanging="272"/>
        <w:jc w:val="right"/>
      </w:pPr>
      <w:hyperlink r:id="rId5">
        <w:r>
          <w:rPr>
            <w:spacing w:val="-2"/>
          </w:rPr>
          <w:t>logan.hall@email.com</w:t>
        </w:r>
      </w:hyperlink>
      <w:r>
        <w:rPr>
          <w:spacing w:val="-2"/>
        </w:rPr>
        <w:t> </w:t>
      </w: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4"/>
        </w:rPr>
        <w:t>Portfolio:</w:t>
      </w:r>
    </w:p>
    <w:p>
      <w:pPr>
        <w:spacing w:after="0" w:line="276" w:lineRule="auto"/>
        <w:jc w:val="right"/>
        <w:sectPr>
          <w:type w:val="continuous"/>
          <w:pgSz w:w="11920" w:h="16860"/>
          <w:pgMar w:top="920" w:bottom="280" w:left="800" w:right="800"/>
          <w:cols w:num="2" w:equalWidth="0">
            <w:col w:w="2478" w:space="4468"/>
            <w:col w:w="3374"/>
          </w:cols>
        </w:sectPr>
      </w:pPr>
    </w:p>
    <w:p>
      <w:pPr>
        <w:pStyle w:val="BodyText"/>
        <w:spacing w:before="74"/>
      </w:pPr>
    </w:p>
    <w:p>
      <w:pPr>
        <w:spacing w:line="235" w:lineRule="auto" w:before="1"/>
        <w:ind w:left="113" w:right="0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Marketing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graduate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with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hands-on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internship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experience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social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media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and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content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creation.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Skilled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 </w:t>
      </w:r>
      <w:r>
        <w:rPr>
          <w:b/>
          <w:w w:val="105"/>
          <w:sz w:val="20"/>
        </w:rPr>
        <w:t>Canva,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SEO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basics,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performance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tracking.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Brings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creative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thinking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drive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to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support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marketing goals from day one.</w:t>
      </w:r>
    </w:p>
    <w:p>
      <w:pPr>
        <w:pStyle w:val="BodyText"/>
        <w:spacing w:before="59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1595032</wp:posOffset>
                </wp:positionH>
                <wp:positionV relativeFrom="paragraph">
                  <wp:posOffset>86401</wp:posOffset>
                </wp:positionV>
                <wp:extent cx="5397500" cy="247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975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24765">
                              <a:moveTo>
                                <a:pt x="0" y="24167"/>
                              </a:moveTo>
                              <a:lnTo>
                                <a:pt x="5397331" y="24167"/>
                              </a:lnTo>
                              <a:lnTo>
                                <a:pt x="5397331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593086pt;margin-top:6.803295pt;width:424.986706pt;height:1.902926pt;mso-position-horizontal-relative:page;mso-position-vertical-relative:paragraph;z-index:15728640" id="docshape1" filled="true" fillcolor="#c23333" stroked="false">
                <v:fill type="solid"/>
                <w10:wrap type="none"/>
              </v:rect>
            </w:pict>
          </mc:Fallback>
        </mc:AlternateContent>
      </w:r>
      <w:r>
        <w:rPr>
          <w:color w:val="C23333"/>
          <w:spacing w:val="-8"/>
        </w:rPr>
        <w:t>Key</w:t>
      </w:r>
      <w:r>
        <w:rPr>
          <w:color w:val="C23333"/>
          <w:spacing w:val="-9"/>
        </w:rPr>
        <w:t> </w:t>
      </w:r>
      <w:r>
        <w:rPr>
          <w:color w:val="C23333"/>
          <w:spacing w:val="-2"/>
        </w:rPr>
        <w:t>Skills</w:t>
      </w:r>
    </w:p>
    <w:p>
      <w:pPr>
        <w:spacing w:line="340" w:lineRule="auto" w:before="133"/>
        <w:ind w:left="113" w:right="6736" w:firstLine="0"/>
        <w:jc w:val="left"/>
        <w:rPr>
          <w:b/>
          <w:sz w:val="20"/>
        </w:rPr>
      </w:pPr>
      <w:r>
        <w:rPr>
          <w:b/>
          <w:w w:val="105"/>
          <w:sz w:val="20"/>
        </w:rPr>
        <w:t>Campaign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scheduling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Expert Canva - Proficient</w:t>
      </w:r>
    </w:p>
    <w:p>
      <w:pPr>
        <w:spacing w:line="340" w:lineRule="auto" w:before="1"/>
        <w:ind w:left="113" w:right="6736" w:firstLine="0"/>
        <w:jc w:val="left"/>
        <w:rPr>
          <w:b/>
          <w:sz w:val="20"/>
        </w:rPr>
      </w:pPr>
      <w:r>
        <w:rPr>
          <w:b/>
          <w:w w:val="105"/>
          <w:sz w:val="20"/>
        </w:rPr>
        <w:t>Content writing - Competent Google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Analytics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Competent</w:t>
      </w:r>
    </w:p>
    <w:p>
      <w:pPr>
        <w:spacing w:line="340" w:lineRule="auto" w:before="0"/>
        <w:ind w:left="113" w:right="5978" w:firstLine="0"/>
        <w:jc w:val="left"/>
        <w:rPr>
          <w:b/>
          <w:sz w:val="20"/>
        </w:rPr>
      </w:pPr>
      <w:r>
        <w:rPr>
          <w:b/>
          <w:w w:val="105"/>
          <w:sz w:val="20"/>
        </w:rPr>
        <w:t>Social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media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marketing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Competent Tagline and copy editing - Amateur</w:t>
      </w:r>
    </w:p>
    <w:p>
      <w:pPr>
        <w:pStyle w:val="Heading1"/>
        <w:spacing w:before="2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2827557</wp:posOffset>
                </wp:positionH>
                <wp:positionV relativeFrom="paragraph">
                  <wp:posOffset>216056</wp:posOffset>
                </wp:positionV>
                <wp:extent cx="4164965" cy="2476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1649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4965" h="24765">
                              <a:moveTo>
                                <a:pt x="0" y="24167"/>
                              </a:moveTo>
                              <a:lnTo>
                                <a:pt x="4164806" y="24167"/>
                              </a:lnTo>
                              <a:lnTo>
                                <a:pt x="4164806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642288pt;margin-top:17.012318pt;width:327.937503pt;height:1.902926pt;mso-position-horizontal-relative:page;mso-position-vertical-relative:paragraph;z-index:15729152" id="docshape2" filled="true" fillcolor="#c23333" stroked="false">
                <v:fill type="solid"/>
                <w10:wrap type="none"/>
              </v:rect>
            </w:pict>
          </mc:Fallback>
        </mc:AlternateContent>
      </w:r>
      <w:r>
        <w:rPr>
          <w:color w:val="C23333"/>
          <w:spacing w:val="-2"/>
        </w:rPr>
        <w:t>Professional</w:t>
      </w:r>
      <w:r>
        <w:rPr>
          <w:color w:val="C23333"/>
          <w:spacing w:val="-5"/>
        </w:rPr>
        <w:t> </w:t>
      </w:r>
      <w:r>
        <w:rPr>
          <w:color w:val="C23333"/>
          <w:spacing w:val="-2"/>
        </w:rPr>
        <w:t>Experience</w:t>
      </w:r>
    </w:p>
    <w:p>
      <w:pPr>
        <w:pStyle w:val="Heading2"/>
      </w:pPr>
      <w:r>
        <w:rPr>
          <w:w w:val="105"/>
        </w:rPr>
        <w:t>Marketing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Intern</w:t>
      </w:r>
    </w:p>
    <w:p>
      <w:pPr>
        <w:tabs>
          <w:tab w:pos="8051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pacing w:val="-4"/>
          <w:sz w:val="15"/>
        </w:rPr>
        <w:t>Sierra</w:t>
      </w:r>
      <w:r>
        <w:rPr>
          <w:i/>
          <w:sz w:val="15"/>
        </w:rPr>
        <w:t> </w:t>
      </w:r>
      <w:r>
        <w:rPr>
          <w:i/>
          <w:spacing w:val="-4"/>
          <w:sz w:val="15"/>
        </w:rPr>
        <w:t>Brands</w:t>
      </w:r>
      <w:r>
        <w:rPr>
          <w:i/>
          <w:sz w:val="15"/>
        </w:rPr>
        <w:t> </w:t>
      </w:r>
      <w:r>
        <w:rPr>
          <w:i/>
          <w:spacing w:val="-4"/>
          <w:sz w:val="15"/>
        </w:rPr>
        <w:t>|</w:t>
      </w:r>
      <w:r>
        <w:rPr>
          <w:i/>
          <w:spacing w:val="1"/>
          <w:sz w:val="15"/>
        </w:rPr>
        <w:t> </w:t>
      </w:r>
      <w:r>
        <w:rPr>
          <w:i/>
          <w:spacing w:val="-4"/>
          <w:sz w:val="15"/>
        </w:rPr>
        <w:t>Denver,</w:t>
      </w:r>
      <w:r>
        <w:rPr>
          <w:i/>
          <w:sz w:val="15"/>
        </w:rPr>
        <w:t> </w:t>
      </w:r>
      <w:r>
        <w:rPr>
          <w:i/>
          <w:spacing w:val="-5"/>
          <w:sz w:val="15"/>
        </w:rPr>
        <w:t>CO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May</w:t>
      </w:r>
      <w:r>
        <w:rPr>
          <w:i/>
          <w:spacing w:val="2"/>
          <w:position w:val="-3"/>
          <w:sz w:val="20"/>
        </w:rPr>
        <w:t> </w:t>
      </w:r>
      <w:r>
        <w:rPr>
          <w:i/>
          <w:position w:val="-3"/>
          <w:sz w:val="20"/>
        </w:rPr>
        <w:t>2023</w:t>
      </w:r>
      <w:r>
        <w:rPr>
          <w:i/>
          <w:spacing w:val="9"/>
          <w:position w:val="-3"/>
          <w:sz w:val="20"/>
        </w:rPr>
        <w:t> </w:t>
      </w:r>
      <w:r>
        <w:rPr>
          <w:i/>
          <w:position w:val="-3"/>
          <w:sz w:val="20"/>
        </w:rPr>
        <w:t>- August</w:t>
      </w:r>
      <w:r>
        <w:rPr>
          <w:i/>
          <w:spacing w:val="8"/>
          <w:position w:val="-3"/>
          <w:sz w:val="20"/>
        </w:rPr>
        <w:t> </w:t>
      </w:r>
      <w:r>
        <w:rPr>
          <w:i/>
          <w:spacing w:val="-4"/>
          <w:position w:val="-3"/>
          <w:sz w:val="20"/>
        </w:rPr>
        <w:t>2023</w:t>
      </w:r>
    </w:p>
    <w:p>
      <w:pPr>
        <w:pStyle w:val="BodyText"/>
        <w:spacing w:line="235" w:lineRule="auto" w:before="74"/>
        <w:ind w:left="316" w:right="269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69"/>
        </w:rPr>
        <w:t>  </w:t>
      </w:r>
      <w:r>
        <w:rPr/>
        <w:t>Created</w:t>
      </w:r>
      <w:r>
        <w:rPr>
          <w:spacing w:val="27"/>
        </w:rPr>
        <w:t> </w:t>
      </w:r>
      <w:r>
        <w:rPr/>
        <w:t>30+</w:t>
      </w:r>
      <w:r>
        <w:rPr>
          <w:spacing w:val="27"/>
        </w:rPr>
        <w:t> </w:t>
      </w:r>
      <w:r>
        <w:rPr/>
        <w:t>branded</w:t>
      </w:r>
      <w:r>
        <w:rPr>
          <w:spacing w:val="27"/>
        </w:rPr>
        <w:t> </w:t>
      </w:r>
      <w:r>
        <w:rPr/>
        <w:t>social</w:t>
      </w:r>
      <w:r>
        <w:rPr>
          <w:spacing w:val="17"/>
        </w:rPr>
        <w:t> </w:t>
      </w:r>
      <w:r>
        <w:rPr/>
        <w:t>posts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increased</w:t>
      </w:r>
      <w:r>
        <w:rPr>
          <w:spacing w:val="27"/>
        </w:rPr>
        <w:t> </w:t>
      </w:r>
      <w:r>
        <w:rPr/>
        <w:t>Instagram</w:t>
      </w:r>
      <w:r>
        <w:rPr>
          <w:spacing w:val="27"/>
        </w:rPr>
        <w:t> </w:t>
      </w:r>
      <w:r>
        <w:rPr/>
        <w:t>engagement</w:t>
      </w:r>
      <w:r>
        <w:rPr>
          <w:spacing w:val="27"/>
        </w:rPr>
        <w:t> </w:t>
      </w:r>
      <w:r>
        <w:rPr/>
        <w:t>by</w:t>
      </w:r>
      <w:r>
        <w:rPr>
          <w:spacing w:val="18"/>
        </w:rPr>
        <w:t> </w:t>
      </w:r>
      <w:r>
        <w:rPr/>
        <w:t>45%</w:t>
      </w:r>
      <w:r>
        <w:rPr>
          <w:spacing w:val="27"/>
        </w:rPr>
        <w:t> </w:t>
      </w:r>
      <w:r>
        <w:rPr/>
        <w:t>over</w:t>
      </w:r>
      <w:r>
        <w:rPr>
          <w:spacing w:val="18"/>
        </w:rPr>
        <w:t> </w:t>
      </w:r>
      <w:r>
        <w:rPr/>
        <w:t>one</w:t>
      </w:r>
      <w:r>
        <w:rPr>
          <w:spacing w:val="27"/>
        </w:rPr>
        <w:t> </w:t>
      </w:r>
      <w:r>
        <w:rPr/>
        <w:t>campaign </w:t>
      </w:r>
      <w:r>
        <w:rPr>
          <w:spacing w:val="-2"/>
          <w:w w:val="110"/>
        </w:rPr>
        <w:t>cycle</w:t>
      </w:r>
    </w:p>
    <w:p>
      <w:pPr>
        <w:pStyle w:val="BodyText"/>
        <w:spacing w:line="235" w:lineRule="auto"/>
        <w:ind w:left="316" w:right="269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Wrote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copy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blog</w:t>
      </w:r>
      <w:r>
        <w:rPr>
          <w:spacing w:val="-11"/>
          <w:w w:val="105"/>
        </w:rPr>
        <w:t> </w:t>
      </w:r>
      <w:r>
        <w:rPr>
          <w:w w:val="105"/>
        </w:rPr>
        <w:t>content,</w:t>
      </w:r>
      <w:r>
        <w:rPr>
          <w:spacing w:val="-11"/>
          <w:w w:val="105"/>
        </w:rPr>
        <w:t> </w:t>
      </w:r>
      <w:r>
        <w:rPr>
          <w:w w:val="105"/>
        </w:rPr>
        <w:t>improving</w:t>
      </w:r>
      <w:r>
        <w:rPr>
          <w:spacing w:val="-11"/>
          <w:w w:val="105"/>
        </w:rPr>
        <w:t> </w:t>
      </w:r>
      <w:r>
        <w:rPr>
          <w:w w:val="105"/>
        </w:rPr>
        <w:t>email</w:t>
      </w:r>
      <w:r>
        <w:rPr>
          <w:spacing w:val="-17"/>
          <w:w w:val="105"/>
        </w:rPr>
        <w:t> </w:t>
      </w:r>
      <w:r>
        <w:rPr>
          <w:w w:val="105"/>
        </w:rPr>
        <w:t>click-through</w:t>
      </w:r>
      <w:r>
        <w:rPr>
          <w:spacing w:val="-11"/>
          <w:w w:val="105"/>
        </w:rPr>
        <w:t> </w:t>
      </w:r>
      <w:r>
        <w:rPr>
          <w:w w:val="105"/>
        </w:rPr>
        <w:t>rates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18%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clearer </w:t>
      </w:r>
      <w:r>
        <w:rPr>
          <w:spacing w:val="-2"/>
          <w:w w:val="105"/>
        </w:rPr>
        <w:t>messaging</w:t>
      </w:r>
    </w:p>
    <w:p>
      <w:pPr>
        <w:pStyle w:val="BodyText"/>
        <w:spacing w:line="235" w:lineRule="auto"/>
        <w:ind w:left="316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Analyzed</w:t>
      </w:r>
      <w:r>
        <w:rPr>
          <w:spacing w:val="-9"/>
          <w:w w:val="105"/>
        </w:rPr>
        <w:t> </w:t>
      </w:r>
      <w:r>
        <w:rPr>
          <w:w w:val="105"/>
        </w:rPr>
        <w:t>audience</w:t>
      </w:r>
      <w:r>
        <w:rPr>
          <w:spacing w:val="-9"/>
          <w:w w:val="105"/>
        </w:rPr>
        <w:t> </w:t>
      </w:r>
      <w:r>
        <w:rPr>
          <w:w w:val="105"/>
        </w:rPr>
        <w:t>behavior</w:t>
      </w:r>
      <w:r>
        <w:rPr>
          <w:spacing w:val="-14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Google</w:t>
      </w:r>
      <w:r>
        <w:rPr>
          <w:spacing w:val="-15"/>
          <w:w w:val="105"/>
        </w:rPr>
        <w:t> </w:t>
      </w:r>
      <w:r>
        <w:rPr>
          <w:w w:val="105"/>
        </w:rPr>
        <w:t>Analytics,</w:t>
      </w:r>
      <w:r>
        <w:rPr>
          <w:spacing w:val="-9"/>
          <w:w w:val="105"/>
        </w:rPr>
        <w:t> </w:t>
      </w:r>
      <w:r>
        <w:rPr>
          <w:w w:val="105"/>
        </w:rPr>
        <w:t>helping</w:t>
      </w:r>
      <w:r>
        <w:rPr>
          <w:spacing w:val="-9"/>
          <w:w w:val="105"/>
        </w:rPr>
        <w:t> </w:t>
      </w:r>
      <w:r>
        <w:rPr>
          <w:w w:val="105"/>
        </w:rPr>
        <w:t>team</w:t>
      </w:r>
      <w:r>
        <w:rPr>
          <w:spacing w:val="-9"/>
          <w:w w:val="105"/>
        </w:rPr>
        <w:t> </w:t>
      </w:r>
      <w:r>
        <w:rPr>
          <w:w w:val="105"/>
        </w:rPr>
        <w:t>refine</w:t>
      </w:r>
      <w:r>
        <w:rPr>
          <w:spacing w:val="-9"/>
          <w:w w:val="105"/>
        </w:rPr>
        <w:t> </w:t>
      </w:r>
      <w:r>
        <w:rPr>
          <w:w w:val="105"/>
        </w:rPr>
        <w:t>targeting</w:t>
      </w:r>
      <w:r>
        <w:rPr>
          <w:spacing w:val="-9"/>
          <w:w w:val="105"/>
        </w:rPr>
        <w:t> </w:t>
      </w:r>
      <w:r>
        <w:rPr>
          <w:w w:val="105"/>
        </w:rPr>
        <w:t>strategy</w:t>
      </w:r>
      <w:r>
        <w:rPr>
          <w:spacing w:val="-14"/>
          <w:w w:val="105"/>
        </w:rPr>
        <w:t> </w:t>
      </w:r>
      <w:r>
        <w:rPr>
          <w:w w:val="105"/>
        </w:rPr>
        <w:t>across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ad </w:t>
      </w:r>
      <w:r>
        <w:rPr>
          <w:spacing w:val="-2"/>
          <w:w w:val="105"/>
        </w:rPr>
        <w:t>platforms</w:t>
      </w:r>
    </w:p>
    <w:p>
      <w:pPr>
        <w:pStyle w:val="Heading2"/>
        <w:spacing w:before="153"/>
      </w:pPr>
      <w:r>
        <w:rPr/>
        <w:t>Sales</w:t>
      </w:r>
      <w:r>
        <w:rPr>
          <w:spacing w:val="-14"/>
        </w:rPr>
        <w:t> </w:t>
      </w:r>
      <w:r>
        <w:rPr>
          <w:spacing w:val="-2"/>
        </w:rPr>
        <w:t>Associate</w:t>
      </w:r>
    </w:p>
    <w:p>
      <w:pPr>
        <w:tabs>
          <w:tab w:pos="8275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pacing w:val="-4"/>
          <w:sz w:val="15"/>
        </w:rPr>
        <w:t>Retail</w:t>
      </w:r>
      <w:r>
        <w:rPr>
          <w:i/>
          <w:spacing w:val="-10"/>
          <w:sz w:val="15"/>
        </w:rPr>
        <w:t> </w:t>
      </w:r>
      <w:r>
        <w:rPr>
          <w:i/>
          <w:spacing w:val="-4"/>
          <w:sz w:val="15"/>
        </w:rPr>
        <w:t>Edge</w:t>
      </w:r>
      <w:r>
        <w:rPr>
          <w:i/>
          <w:spacing w:val="-6"/>
          <w:sz w:val="15"/>
        </w:rPr>
        <w:t> </w:t>
      </w:r>
      <w:r>
        <w:rPr>
          <w:i/>
          <w:spacing w:val="-4"/>
          <w:sz w:val="15"/>
        </w:rPr>
        <w:t>|</w:t>
      </w:r>
      <w:r>
        <w:rPr>
          <w:i/>
          <w:spacing w:val="-6"/>
          <w:sz w:val="15"/>
        </w:rPr>
        <w:t> </w:t>
      </w:r>
      <w:r>
        <w:rPr>
          <w:i/>
          <w:spacing w:val="-4"/>
          <w:sz w:val="15"/>
        </w:rPr>
        <w:t>Denver,</w:t>
      </w:r>
      <w:r>
        <w:rPr>
          <w:i/>
          <w:spacing w:val="-6"/>
          <w:sz w:val="15"/>
        </w:rPr>
        <w:t> </w:t>
      </w:r>
      <w:r>
        <w:rPr>
          <w:i/>
          <w:spacing w:val="-5"/>
          <w:sz w:val="15"/>
        </w:rPr>
        <w:t>CO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June</w:t>
      </w:r>
      <w:r>
        <w:rPr>
          <w:i/>
          <w:spacing w:val="-3"/>
          <w:position w:val="-3"/>
          <w:sz w:val="20"/>
        </w:rPr>
        <w:t> </w:t>
      </w:r>
      <w:r>
        <w:rPr>
          <w:i/>
          <w:position w:val="-3"/>
          <w:sz w:val="20"/>
        </w:rPr>
        <w:t>2021</w:t>
      </w:r>
      <w:r>
        <w:rPr>
          <w:i/>
          <w:spacing w:val="-3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-3"/>
          <w:position w:val="-3"/>
          <w:sz w:val="20"/>
        </w:rPr>
        <w:t> </w:t>
      </w:r>
      <w:r>
        <w:rPr>
          <w:i/>
          <w:position w:val="-3"/>
          <w:sz w:val="20"/>
        </w:rPr>
        <w:t>May</w:t>
      </w:r>
      <w:r>
        <w:rPr>
          <w:i/>
          <w:spacing w:val="-7"/>
          <w:position w:val="-3"/>
          <w:sz w:val="20"/>
        </w:rPr>
        <w:t> </w:t>
      </w:r>
      <w:r>
        <w:rPr>
          <w:i/>
          <w:spacing w:val="-4"/>
          <w:position w:val="-3"/>
          <w:sz w:val="20"/>
        </w:rPr>
        <w:t>2023</w:t>
      </w:r>
    </w:p>
    <w:p>
      <w:pPr>
        <w:pStyle w:val="BodyText"/>
        <w:spacing w:line="235" w:lineRule="auto" w:before="74"/>
        <w:ind w:left="316" w:right="269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</w:rPr>
        <w:t>  </w:t>
      </w:r>
      <w:r>
        <w:rPr/>
        <w:t>Assisted</w:t>
      </w:r>
      <w:r>
        <w:rPr>
          <w:spacing w:val="22"/>
        </w:rPr>
        <w:t> </w:t>
      </w:r>
      <w:r>
        <w:rPr/>
        <w:t>100+ weekly customers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maintained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97%</w:t>
      </w:r>
      <w:r>
        <w:rPr>
          <w:spacing w:val="22"/>
        </w:rPr>
        <w:t> </w:t>
      </w:r>
      <w:r>
        <w:rPr/>
        <w:t>satisfaction</w:t>
      </w:r>
      <w:r>
        <w:rPr>
          <w:spacing w:val="22"/>
        </w:rPr>
        <w:t> </w:t>
      </w:r>
      <w:r>
        <w:rPr/>
        <w:t>score</w:t>
      </w:r>
      <w:r>
        <w:rPr>
          <w:spacing w:val="22"/>
        </w:rPr>
        <w:t> </w:t>
      </w:r>
      <w:r>
        <w:rPr/>
        <w:t>through</w:t>
      </w:r>
      <w:r>
        <w:rPr>
          <w:spacing w:val="22"/>
        </w:rPr>
        <w:t> </w:t>
      </w:r>
      <w:r>
        <w:rPr/>
        <w:t>responsive,</w:t>
      </w:r>
      <w:r>
        <w:rPr>
          <w:spacing w:val="22"/>
        </w:rPr>
        <w:t> </w:t>
      </w:r>
      <w:r>
        <w:rPr/>
        <w:t>friendly </w:t>
      </w:r>
      <w:r>
        <w:rPr>
          <w:spacing w:val="-2"/>
        </w:rPr>
        <w:t>service</w:t>
      </w:r>
    </w:p>
    <w:p>
      <w:pPr>
        <w:pStyle w:val="BodyText"/>
        <w:spacing w:line="235" w:lineRule="auto"/>
        <w:ind w:left="316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5"/>
          <w:w w:val="105"/>
        </w:rPr>
        <w:t> </w:t>
      </w:r>
      <w:r>
        <w:rPr>
          <w:w w:val="105"/>
        </w:rPr>
        <w:t>Led</w:t>
      </w:r>
      <w:r>
        <w:rPr>
          <w:spacing w:val="-19"/>
          <w:w w:val="105"/>
        </w:rPr>
        <w:t> </w:t>
      </w:r>
      <w:r>
        <w:rPr>
          <w:w w:val="105"/>
        </w:rPr>
        <w:t>weekend</w:t>
      </w:r>
      <w:r>
        <w:rPr>
          <w:spacing w:val="-14"/>
          <w:w w:val="105"/>
        </w:rPr>
        <w:t> </w:t>
      </w:r>
      <w:r>
        <w:rPr>
          <w:w w:val="105"/>
        </w:rPr>
        <w:t>display</w:t>
      </w:r>
      <w:r>
        <w:rPr>
          <w:spacing w:val="-18"/>
          <w:w w:val="105"/>
        </w:rPr>
        <w:t> </w:t>
      </w:r>
      <w:r>
        <w:rPr>
          <w:w w:val="105"/>
        </w:rPr>
        <w:t>resets,</w:t>
      </w:r>
      <w:r>
        <w:rPr>
          <w:spacing w:val="-14"/>
          <w:w w:val="105"/>
        </w:rPr>
        <w:t> </w:t>
      </w:r>
      <w:r>
        <w:rPr>
          <w:w w:val="105"/>
        </w:rPr>
        <w:t>improving</w:t>
      </w:r>
      <w:r>
        <w:rPr>
          <w:spacing w:val="-15"/>
          <w:w w:val="105"/>
        </w:rPr>
        <w:t> </w:t>
      </w:r>
      <w:r>
        <w:rPr>
          <w:w w:val="105"/>
        </w:rPr>
        <w:t>foot</w:t>
      </w:r>
      <w:r>
        <w:rPr>
          <w:spacing w:val="-15"/>
          <w:w w:val="105"/>
        </w:rPr>
        <w:t> </w:t>
      </w:r>
      <w:r>
        <w:rPr>
          <w:w w:val="105"/>
        </w:rPr>
        <w:t>traffic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featured</w:t>
      </w:r>
      <w:r>
        <w:rPr>
          <w:spacing w:val="-15"/>
          <w:w w:val="105"/>
        </w:rPr>
        <w:t> </w:t>
      </w:r>
      <w:r>
        <w:rPr>
          <w:w w:val="105"/>
        </w:rPr>
        <w:t>products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raising</w:t>
      </w:r>
      <w:r>
        <w:rPr>
          <w:spacing w:val="-15"/>
          <w:w w:val="105"/>
        </w:rPr>
        <w:t> </w:t>
      </w:r>
      <w:r>
        <w:rPr>
          <w:w w:val="105"/>
        </w:rPr>
        <w:t>in-store</w:t>
      </w:r>
      <w:r>
        <w:rPr>
          <w:spacing w:val="-15"/>
          <w:w w:val="105"/>
        </w:rPr>
        <w:t> </w:t>
      </w:r>
      <w:r>
        <w:rPr>
          <w:w w:val="105"/>
        </w:rPr>
        <w:t>conversions</w:t>
      </w:r>
      <w:r>
        <w:rPr>
          <w:spacing w:val="-15"/>
          <w:w w:val="105"/>
        </w:rPr>
        <w:t> </w:t>
      </w:r>
      <w:r>
        <w:rPr>
          <w:w w:val="105"/>
        </w:rPr>
        <w:t>by </w:t>
      </w:r>
      <w:r>
        <w:rPr>
          <w:spacing w:val="-4"/>
          <w:w w:val="105"/>
        </w:rPr>
        <w:t>12%</w:t>
      </w:r>
    </w:p>
    <w:p>
      <w:pPr>
        <w:pStyle w:val="BodyText"/>
        <w:spacing w:before="61"/>
        <w:ind w:left="12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Processed</w:t>
      </w:r>
      <w:r>
        <w:rPr>
          <w:spacing w:val="-4"/>
          <w:w w:val="105"/>
        </w:rPr>
        <w:t> </w:t>
      </w:r>
      <w:r>
        <w:rPr>
          <w:w w:val="105"/>
        </w:rPr>
        <w:t>sales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handled</w:t>
      </w:r>
      <w:r>
        <w:rPr>
          <w:spacing w:val="-4"/>
          <w:w w:val="105"/>
        </w:rPr>
        <w:t> </w:t>
      </w:r>
      <w:r>
        <w:rPr>
          <w:w w:val="105"/>
        </w:rPr>
        <w:t>returns,</w:t>
      </w:r>
      <w:r>
        <w:rPr>
          <w:spacing w:val="-4"/>
          <w:w w:val="105"/>
        </w:rPr>
        <w:t> </w:t>
      </w:r>
      <w:r>
        <w:rPr>
          <w:w w:val="105"/>
        </w:rPr>
        <w:t>maintaining</w:t>
      </w:r>
      <w:r>
        <w:rPr>
          <w:spacing w:val="-4"/>
          <w:w w:val="105"/>
        </w:rPr>
        <w:t> </w:t>
      </w:r>
      <w:r>
        <w:rPr>
          <w:w w:val="105"/>
        </w:rPr>
        <w:t>accuracy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transactions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inventory</w:t>
      </w:r>
      <w:r>
        <w:rPr>
          <w:spacing w:val="-10"/>
          <w:w w:val="105"/>
        </w:rPr>
        <w:t> </w:t>
      </w:r>
      <w:r>
        <w:rPr>
          <w:w w:val="105"/>
        </w:rPr>
        <w:t>reconciliation</w:t>
      </w:r>
    </w:p>
    <w:p>
      <w:pPr>
        <w:pStyle w:val="BodyText"/>
        <w:spacing w:before="57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1619199</wp:posOffset>
                </wp:positionH>
                <wp:positionV relativeFrom="paragraph">
                  <wp:posOffset>86334</wp:posOffset>
                </wp:positionV>
                <wp:extent cx="5373370" cy="247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7337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 h="24765">
                              <a:moveTo>
                                <a:pt x="0" y="24167"/>
                              </a:moveTo>
                              <a:lnTo>
                                <a:pt x="5373164" y="24167"/>
                              </a:lnTo>
                              <a:lnTo>
                                <a:pt x="5373164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9601pt;margin-top:6.798027pt;width:423.083781pt;height:1.902926pt;mso-position-horizontal-relative:page;mso-position-vertical-relative:paragraph;z-index:15729664" id="docshape3" filled="true" fillcolor="#c23333" stroked="false">
                <v:fill type="solid"/>
                <w10:wrap type="none"/>
              </v:rect>
            </w:pict>
          </mc:Fallback>
        </mc:AlternateContent>
      </w:r>
      <w:r>
        <w:rPr>
          <w:color w:val="C23333"/>
          <w:spacing w:val="-2"/>
        </w:rPr>
        <w:t>Education</w:t>
      </w:r>
    </w:p>
    <w:p>
      <w:pPr>
        <w:spacing w:line="273" w:lineRule="auto" w:before="124"/>
        <w:ind w:left="113" w:right="4871" w:firstLine="0"/>
        <w:jc w:val="left"/>
        <w:rPr>
          <w:sz w:val="20"/>
        </w:rPr>
      </w:pPr>
      <w:r>
        <w:rPr>
          <w:rFonts w:ascii="Arial"/>
          <w:b/>
          <w:sz w:val="21"/>
        </w:rPr>
        <w:t>Bachelor of Science (B.S.) in Marketing </w:t>
      </w:r>
      <w:r>
        <w:rPr>
          <w:sz w:val="20"/>
        </w:rPr>
        <w:t>May </w:t>
      </w:r>
      <w:r>
        <w:rPr>
          <w:sz w:val="20"/>
        </w:rPr>
        <w:t>2024 University of Colorado Denver </w:t>
      </w:r>
      <w:r>
        <w:rPr>
          <w:w w:val="85"/>
          <w:sz w:val="20"/>
        </w:rPr>
        <w:t>| </w:t>
      </w:r>
      <w:r>
        <w:rPr>
          <w:sz w:val="20"/>
        </w:rPr>
        <w:t>Denver, CO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1941428</wp:posOffset>
                </wp:positionH>
                <wp:positionV relativeFrom="paragraph">
                  <wp:posOffset>86491</wp:posOffset>
                </wp:positionV>
                <wp:extent cx="5051425" cy="247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5142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1425" h="24765">
                              <a:moveTo>
                                <a:pt x="0" y="24167"/>
                              </a:moveTo>
                              <a:lnTo>
                                <a:pt x="5050935" y="24167"/>
                              </a:lnTo>
                              <a:lnTo>
                                <a:pt x="5050935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868347pt;margin-top:6.810376pt;width:397.71144pt;height:1.902926pt;mso-position-horizontal-relative:page;mso-position-vertical-relative:paragraph;z-index:15730176" id="docshape4" filled="true" fillcolor="#c23333" stroked="false">
                <v:fill type="solid"/>
                <w10:wrap type="none"/>
              </v:rect>
            </w:pict>
          </mc:Fallback>
        </mc:AlternateContent>
      </w:r>
      <w:r>
        <w:rPr>
          <w:color w:val="C23333"/>
          <w:spacing w:val="-2"/>
          <w:w w:val="115"/>
        </w:rPr>
        <w:t>Certiications</w:t>
      </w:r>
    </w:p>
    <w:p>
      <w:pPr>
        <w:spacing w:line="379" w:lineRule="auto" w:before="124"/>
        <w:ind w:left="113" w:right="4871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HubSpot Content Marketing Certiication | </w:t>
      </w:r>
      <w:r>
        <w:rPr>
          <w:rFonts w:ascii="Arial"/>
          <w:b/>
          <w:sz w:val="21"/>
        </w:rPr>
        <w:t>2024</w:t>
      </w:r>
      <w:r>
        <w:rPr>
          <w:rFonts w:ascii="Arial"/>
          <w:b/>
          <w:spacing w:val="80"/>
          <w:sz w:val="21"/>
        </w:rPr>
        <w:t> </w:t>
      </w:r>
      <w:r>
        <w:rPr>
          <w:rFonts w:ascii="Arial"/>
          <w:b/>
          <w:sz w:val="21"/>
        </w:rPr>
        <w:t>Google Analytics for Beginners | 2023</w:t>
      </w:r>
    </w:p>
    <w:sectPr>
      <w:type w:val="continuous"/>
      <w:pgSz w:w="11920" w:h="16860"/>
      <w:pgMar w:top="9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5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13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13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ogan.hall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2025-08-28T13:43:11Z</dcterms:created>
  <dcterms:modified xsi:type="dcterms:W3CDTF">2025-08-28T13:43:11Z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