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72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20" w:h="16860"/>
          <w:pgMar w:top="0" w:bottom="280" w:left="120" w:right="120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0</wp:posOffset>
                </wp:positionH>
                <wp:positionV relativeFrom="paragraph">
                  <wp:posOffset>-412470</wp:posOffset>
                </wp:positionV>
                <wp:extent cx="7568565" cy="20643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2064385"/>
                          <a:chExt cx="7568565" cy="2064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8565" cy="206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06438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37"/>
                                </a:lnTo>
                                <a:lnTo>
                                  <a:pt x="0" y="333375"/>
                                </a:lnTo>
                                <a:lnTo>
                                  <a:pt x="0" y="1298587"/>
                                </a:lnTo>
                                <a:lnTo>
                                  <a:pt x="0" y="2063877"/>
                                </a:lnTo>
                                <a:lnTo>
                                  <a:pt x="7568171" y="2063877"/>
                                </a:lnTo>
                                <a:lnTo>
                                  <a:pt x="7568171" y="1298587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37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5002" y="1379148"/>
                            <a:ext cx="72828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8255">
                                <a:moveTo>
                                  <a:pt x="7282369" y="8055"/>
                                </a:moveTo>
                                <a:lnTo>
                                  <a:pt x="0" y="8055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8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2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493019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2.47802pt;width:595.950pt;height:162.550pt;mso-position-horizontal-relative:page;mso-position-vertical-relative:paragraph;z-index:-15780864" id="docshapegroup1" coordorigin="0,-650" coordsize="11919,3251">
                <v:shape style="position:absolute;left:0;top:-650;width:11919;height:3251" id="docshape2" coordorigin="0,-650" coordsize="11919,3251" path="m11918,-650l0,-650,0,-140,0,-125,0,1395,0,2601,11918,2601,11918,1395,11918,-125,11918,-140,11918,-650xe" filled="true" fillcolor="#f1f4f4" stroked="false">
                  <v:path arrowok="t"/>
                  <v:fill type="solid"/>
                </v:shape>
                <v:rect style="position:absolute;left:228;top:1522;width:11469;height:13" id="docshape3" filled="true" fillcolor="#8c23b3" stroked="false">
                  <v:fill type="solid"/>
                </v:rect>
                <v:shape style="position:absolute;left:228;top:126;width:686;height:686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8C23B3"/>
          <w:w w:val="90"/>
        </w:rPr>
        <w:t>SKYLER</w:t>
      </w:r>
      <w:r>
        <w:rPr>
          <w:color w:val="8C23B3"/>
          <w:spacing w:val="30"/>
        </w:rPr>
        <w:t> </w:t>
      </w:r>
      <w:r>
        <w:rPr>
          <w:color w:val="8C23B3"/>
          <w:spacing w:val="-2"/>
          <w:w w:val="95"/>
        </w:rPr>
        <w:t>LEWIS</w:t>
      </w:r>
    </w:p>
    <w:p>
      <w:pPr>
        <w:pStyle w:val="Heading2"/>
        <w:spacing w:before="110"/>
        <w:ind w:left="996"/>
      </w:pPr>
      <w:r>
        <w:rPr>
          <w:spacing w:val="-2"/>
        </w:rPr>
        <w:t>Occupational</w:t>
      </w:r>
      <w:r>
        <w:rPr>
          <w:spacing w:val="-11"/>
        </w:rPr>
        <w:t> </w:t>
      </w:r>
      <w:r>
        <w:rPr>
          <w:spacing w:val="-2"/>
        </w:rPr>
        <w:t>Therapy</w:t>
      </w:r>
      <w:r>
        <w:rPr>
          <w:spacing w:val="-10"/>
        </w:rPr>
        <w:t> </w:t>
      </w:r>
      <w:r>
        <w:rPr>
          <w:spacing w:val="-2"/>
        </w:rPr>
        <w:t>Assistant</w:t>
      </w:r>
    </w:p>
    <w:p>
      <w:pPr>
        <w:pStyle w:val="BodyText"/>
        <w:spacing w:line="288" w:lineRule="auto" w:before="104"/>
        <w:ind w:left="996" w:right="99"/>
      </w:pPr>
      <w:r>
        <w:rPr/>
        <w:br w:type="column"/>
      </w:r>
      <w:r>
        <w:rPr>
          <w:color w:val="8C23B3"/>
        </w:rPr>
        <w:t>Phoenix, AZ 85016 </w:t>
      </w:r>
      <w:hyperlink r:id="rId6">
        <w:r>
          <w:rPr>
            <w:color w:val="8C23B3"/>
            <w:spacing w:val="-2"/>
          </w:rPr>
          <w:t>skyler.lewis@email.com</w:t>
        </w:r>
      </w:hyperlink>
      <w:r>
        <w:rPr>
          <w:color w:val="8C23B3"/>
          <w:spacing w:val="-2"/>
        </w:rPr>
        <w:t> </w:t>
      </w:r>
      <w:r>
        <w:rPr>
          <w:color w:val="8C23B3"/>
        </w:rPr>
        <w:t>(602) 555-9144</w:t>
      </w:r>
    </w:p>
    <w:p>
      <w:pPr>
        <w:pStyle w:val="BodyText"/>
        <w:spacing w:before="1"/>
        <w:ind w:left="996"/>
      </w:pPr>
      <w:r>
        <w:rPr>
          <w:color w:val="8C23B3"/>
          <w:spacing w:val="-2"/>
        </w:rPr>
        <w:t>LinkedIn:</w:t>
      </w:r>
    </w:p>
    <w:p>
      <w:pPr>
        <w:spacing w:after="0"/>
        <w:sectPr>
          <w:type w:val="continuous"/>
          <w:pgSz w:w="11920" w:h="16860"/>
          <w:pgMar w:top="0" w:bottom="280" w:left="120" w:right="120"/>
          <w:cols w:num="2" w:equalWidth="0">
            <w:col w:w="4964" w:space="3419"/>
            <w:col w:w="3297"/>
          </w:cols>
        </w:sectPr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line="288" w:lineRule="auto"/>
        <w:ind w:left="260" w:right="720"/>
      </w:pPr>
      <w:r>
        <w:rPr/>
        <w:t>Occupational therapy assistant with</w:t>
      </w:r>
      <w:r>
        <w:rPr>
          <w:spacing w:val="29"/>
        </w:rPr>
        <w:t> </w:t>
      </w:r>
      <w:r>
        <w:rPr/>
        <w:t>two years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clinical experience</w:t>
      </w:r>
      <w:r>
        <w:rPr>
          <w:spacing w:val="29"/>
        </w:rPr>
        <w:t> </w:t>
      </w:r>
      <w:r>
        <w:rPr/>
        <w:t>helping</w:t>
      </w:r>
      <w:r>
        <w:rPr>
          <w:spacing w:val="29"/>
        </w:rPr>
        <w:t> </w:t>
      </w:r>
      <w:r>
        <w:rPr/>
        <w:t>patients</w:t>
      </w:r>
      <w:r>
        <w:rPr>
          <w:spacing w:val="29"/>
        </w:rPr>
        <w:t> </w:t>
      </w:r>
      <w:r>
        <w:rPr/>
        <w:t>regain</w:t>
      </w:r>
      <w:r>
        <w:rPr>
          <w:spacing w:val="29"/>
        </w:rPr>
        <w:t> </w:t>
      </w:r>
      <w:r>
        <w:rPr/>
        <w:t>independence</w:t>
      </w:r>
      <w:r>
        <w:rPr>
          <w:spacing w:val="29"/>
        </w:rPr>
        <w:t> </w:t>
      </w:r>
      <w:r>
        <w:rPr/>
        <w:t>through targeted activities and exercises. Skilled in mobility support, ADL (activities of daily living) assistance, and documentation. Passionate about patient-centered care.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60"/>
          <w:pgMar w:top="0" w:bottom="280" w:left="120" w:right="120"/>
        </w:sectPr>
      </w:pPr>
    </w:p>
    <w:p>
      <w:pPr>
        <w:pStyle w:val="Heading1"/>
        <w:spacing w:before="102"/>
      </w:pPr>
      <w:r>
        <w:rPr>
          <w:color w:val="8C23B3"/>
          <w:spacing w:val="-2"/>
        </w:rPr>
        <w:t>Key</w:t>
      </w:r>
      <w:r>
        <w:rPr>
          <w:color w:val="8C23B3"/>
          <w:spacing w:val="-15"/>
        </w:rPr>
        <w:t> </w:t>
      </w:r>
      <w:r>
        <w:rPr>
          <w:color w:val="8C23B3"/>
          <w:spacing w:val="-2"/>
        </w:rPr>
        <w:t>Skills</w:t>
      </w:r>
    </w:p>
    <w:p>
      <w:pPr>
        <w:spacing w:before="102"/>
        <w:ind w:left="121" w:right="0" w:firstLine="0"/>
        <w:jc w:val="left"/>
        <w:rPr>
          <w:i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 </w:t>
      </w:r>
      <w:r>
        <w:rPr>
          <w:color w:val="58585B"/>
          <w:w w:val="105"/>
          <w:sz w:val="20"/>
        </w:rPr>
        <w:t>ADL support </w:t>
      </w:r>
      <w:r>
        <w:rPr>
          <w:i/>
          <w:color w:val="58585B"/>
          <w:w w:val="105"/>
          <w:sz w:val="20"/>
        </w:rPr>
        <w:t>- Expert</w:t>
      </w:r>
    </w:p>
    <w:p>
      <w:pPr>
        <w:spacing w:before="110"/>
        <w:ind w:left="121" w:right="0" w:firstLine="0"/>
        <w:jc w:val="left"/>
        <w:rPr>
          <w:i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7"/>
          <w:w w:val="105"/>
          <w:sz w:val="20"/>
        </w:rPr>
        <w:t>  </w:t>
      </w:r>
      <w:r>
        <w:rPr>
          <w:color w:val="58585B"/>
          <w:w w:val="105"/>
          <w:sz w:val="20"/>
        </w:rPr>
        <w:t>EMR documentation </w:t>
      </w:r>
      <w:r>
        <w:rPr>
          <w:i/>
          <w:color w:val="58585B"/>
          <w:w w:val="105"/>
          <w:sz w:val="20"/>
        </w:rPr>
        <w:t>- Proficient</w:t>
      </w:r>
    </w:p>
    <w:p>
      <w:pPr>
        <w:spacing w:line="288" w:lineRule="auto" w:before="110"/>
        <w:ind w:left="362" w:right="0" w:hanging="242"/>
        <w:jc w:val="left"/>
        <w:rPr>
          <w:i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8585B"/>
          <w:sz w:val="20"/>
        </w:rPr>
        <w:t>Fine motor</w:t>
      </w:r>
      <w:r>
        <w:rPr>
          <w:color w:val="58585B"/>
          <w:spacing w:val="-6"/>
          <w:sz w:val="20"/>
        </w:rPr>
        <w:t> </w:t>
      </w:r>
      <w:r>
        <w:rPr>
          <w:color w:val="58585B"/>
          <w:sz w:val="20"/>
        </w:rPr>
        <w:t>coordination </w:t>
      </w:r>
      <w:r>
        <w:rPr>
          <w:i/>
          <w:color w:val="58585B"/>
          <w:sz w:val="20"/>
        </w:rPr>
        <w:t>-</w:t>
      </w:r>
      <w:r>
        <w:rPr>
          <w:i/>
          <w:color w:val="58585B"/>
          <w:sz w:val="20"/>
        </w:rPr>
        <w:t> </w:t>
      </w:r>
      <w:r>
        <w:rPr>
          <w:i/>
          <w:color w:val="58585B"/>
          <w:spacing w:val="-2"/>
          <w:sz w:val="20"/>
        </w:rPr>
        <w:t>Competent</w:t>
      </w:r>
    </w:p>
    <w:p>
      <w:pPr>
        <w:spacing w:line="288" w:lineRule="auto" w:before="65"/>
        <w:ind w:left="362" w:right="0" w:hanging="242"/>
        <w:jc w:val="left"/>
        <w:rPr>
          <w:i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8585B"/>
          <w:sz w:val="20"/>
        </w:rPr>
        <w:t>Gait</w:t>
      </w:r>
      <w:r>
        <w:rPr>
          <w:color w:val="58585B"/>
          <w:spacing w:val="-7"/>
          <w:sz w:val="20"/>
        </w:rPr>
        <w:t> </w:t>
      </w:r>
      <w:r>
        <w:rPr>
          <w:color w:val="58585B"/>
          <w:sz w:val="20"/>
        </w:rPr>
        <w:t>and</w:t>
      </w:r>
      <w:r>
        <w:rPr>
          <w:color w:val="58585B"/>
          <w:spacing w:val="-7"/>
          <w:sz w:val="20"/>
        </w:rPr>
        <w:t> </w:t>
      </w:r>
      <w:r>
        <w:rPr>
          <w:color w:val="58585B"/>
          <w:sz w:val="20"/>
        </w:rPr>
        <w:t>mobility</w:t>
      </w:r>
      <w:r>
        <w:rPr>
          <w:color w:val="58585B"/>
          <w:spacing w:val="-12"/>
          <w:sz w:val="20"/>
        </w:rPr>
        <w:t> </w:t>
      </w:r>
      <w:r>
        <w:rPr>
          <w:color w:val="58585B"/>
          <w:sz w:val="20"/>
        </w:rPr>
        <w:t>training</w:t>
      </w:r>
      <w:r>
        <w:rPr>
          <w:color w:val="58585B"/>
          <w:spacing w:val="-7"/>
          <w:sz w:val="20"/>
        </w:rPr>
        <w:t> </w:t>
      </w:r>
      <w:r>
        <w:rPr>
          <w:i/>
          <w:color w:val="58585B"/>
          <w:sz w:val="20"/>
        </w:rPr>
        <w:t>-</w:t>
      </w:r>
      <w:r>
        <w:rPr>
          <w:i/>
          <w:color w:val="58585B"/>
          <w:sz w:val="20"/>
        </w:rPr>
        <w:t> </w:t>
      </w:r>
      <w:r>
        <w:rPr>
          <w:i/>
          <w:color w:val="58585B"/>
          <w:spacing w:val="-2"/>
          <w:sz w:val="20"/>
        </w:rPr>
        <w:t>Competent</w:t>
      </w:r>
    </w:p>
    <w:p>
      <w:pPr>
        <w:spacing w:before="64"/>
        <w:ind w:left="121" w:right="0" w:firstLine="0"/>
        <w:jc w:val="left"/>
        <w:rPr>
          <w:i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color w:val="58585B"/>
          <w:w w:val="105"/>
          <w:sz w:val="20"/>
        </w:rPr>
        <w:t>Progress monitoring </w:t>
      </w:r>
      <w:r>
        <w:rPr>
          <w:i/>
          <w:color w:val="58585B"/>
          <w:w w:val="105"/>
          <w:sz w:val="20"/>
        </w:rPr>
        <w:t>-</w:t>
      </w:r>
      <w:r>
        <w:rPr>
          <w:i/>
          <w:color w:val="58585B"/>
          <w:spacing w:val="-2"/>
          <w:w w:val="105"/>
          <w:sz w:val="20"/>
        </w:rPr>
        <w:t> </w:t>
      </w:r>
      <w:r>
        <w:rPr>
          <w:i/>
          <w:color w:val="58585B"/>
          <w:w w:val="105"/>
          <w:sz w:val="20"/>
        </w:rPr>
        <w:t>Competent</w:t>
      </w:r>
    </w:p>
    <w:p>
      <w:pPr>
        <w:spacing w:line="288" w:lineRule="auto" w:before="110"/>
        <w:ind w:left="362" w:right="0" w:hanging="242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535776</wp:posOffset>
                </wp:positionV>
                <wp:extent cx="2586355" cy="82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5863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 h="8255">
                              <a:moveTo>
                                <a:pt x="2585885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2585885" y="0"/>
                              </a:lnTo>
                              <a:lnTo>
                                <a:pt x="2585885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2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2.187103pt;width:203.613034pt;height:.634309pt;mso-position-horizontal-relative:page;mso-position-vertical-relative:paragraph;z-index:15729152" id="docshape5" filled="true" fillcolor="#8c23b3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8585B"/>
          <w:w w:val="105"/>
          <w:sz w:val="20"/>
        </w:rPr>
        <w:t>Stroke</w:t>
      </w:r>
      <w:r>
        <w:rPr>
          <w:color w:val="58585B"/>
          <w:spacing w:val="-14"/>
          <w:w w:val="105"/>
          <w:sz w:val="20"/>
        </w:rPr>
        <w:t> </w:t>
      </w:r>
      <w:r>
        <w:rPr>
          <w:color w:val="58585B"/>
          <w:w w:val="105"/>
          <w:sz w:val="20"/>
        </w:rPr>
        <w:t>recovery</w:t>
      </w:r>
      <w:r>
        <w:rPr>
          <w:color w:val="58585B"/>
          <w:spacing w:val="-18"/>
          <w:w w:val="105"/>
          <w:sz w:val="20"/>
        </w:rPr>
        <w:t> </w:t>
      </w:r>
      <w:r>
        <w:rPr>
          <w:color w:val="58585B"/>
          <w:w w:val="105"/>
          <w:sz w:val="20"/>
        </w:rPr>
        <w:t>techniques</w:t>
      </w:r>
      <w:r>
        <w:rPr>
          <w:color w:val="58585B"/>
          <w:spacing w:val="-13"/>
          <w:w w:val="105"/>
          <w:sz w:val="20"/>
        </w:rPr>
        <w:t> </w:t>
      </w:r>
      <w:r>
        <w:rPr>
          <w:i/>
          <w:color w:val="58585B"/>
          <w:w w:val="105"/>
          <w:sz w:val="20"/>
        </w:rPr>
        <w:t>-</w:t>
      </w:r>
      <w:r>
        <w:rPr>
          <w:i/>
          <w:color w:val="58585B"/>
          <w:w w:val="105"/>
          <w:sz w:val="20"/>
        </w:rPr>
        <w:t> </w:t>
      </w:r>
      <w:r>
        <w:rPr>
          <w:i/>
          <w:color w:val="58585B"/>
          <w:spacing w:val="-2"/>
          <w:w w:val="105"/>
          <w:sz w:val="20"/>
        </w:rPr>
        <w:t>Amateur</w:t>
      </w:r>
    </w:p>
    <w:p>
      <w:pPr>
        <w:pStyle w:val="BodyText"/>
        <w:spacing w:before="128"/>
        <w:rPr>
          <w:i/>
        </w:rPr>
      </w:pPr>
    </w:p>
    <w:p>
      <w:pPr>
        <w:pStyle w:val="Heading1"/>
      </w:pPr>
      <w:r>
        <w:rPr>
          <w:color w:val="8C23B3"/>
          <w:spacing w:val="-2"/>
        </w:rPr>
        <w:t>Education</w:t>
      </w:r>
    </w:p>
    <w:p>
      <w:pPr>
        <w:spacing w:line="256" w:lineRule="auto" w:before="154"/>
        <w:ind w:left="108" w:right="122" w:firstLine="0"/>
        <w:jc w:val="left"/>
        <w:rPr>
          <w:rFonts w:ascii="Microsoft Sans Serif"/>
          <w:sz w:val="23"/>
        </w:rPr>
      </w:pPr>
      <w:r>
        <w:rPr>
          <w:rFonts w:ascii="Microsoft Sans Serif"/>
          <w:color w:val="58585B"/>
          <w:w w:val="105"/>
          <w:sz w:val="23"/>
        </w:rPr>
        <w:t>Associate</w:t>
      </w:r>
      <w:r>
        <w:rPr>
          <w:rFonts w:ascii="Microsoft Sans Serif"/>
          <w:color w:val="58585B"/>
          <w:spacing w:val="-1"/>
          <w:w w:val="105"/>
          <w:sz w:val="23"/>
        </w:rPr>
        <w:t> </w:t>
      </w:r>
      <w:r>
        <w:rPr>
          <w:rFonts w:ascii="Microsoft Sans Serif"/>
          <w:color w:val="58585B"/>
          <w:w w:val="105"/>
          <w:sz w:val="23"/>
        </w:rPr>
        <w:t>of</w:t>
      </w:r>
      <w:r>
        <w:rPr>
          <w:rFonts w:ascii="Microsoft Sans Serif"/>
          <w:color w:val="58585B"/>
          <w:spacing w:val="-1"/>
          <w:w w:val="105"/>
          <w:sz w:val="23"/>
        </w:rPr>
        <w:t> </w:t>
      </w:r>
      <w:r>
        <w:rPr>
          <w:rFonts w:ascii="Microsoft Sans Serif"/>
          <w:color w:val="58585B"/>
          <w:w w:val="105"/>
          <w:sz w:val="23"/>
        </w:rPr>
        <w:t>Applied</w:t>
      </w:r>
      <w:r>
        <w:rPr>
          <w:rFonts w:ascii="Microsoft Sans Serif"/>
          <w:color w:val="58585B"/>
          <w:spacing w:val="-1"/>
          <w:w w:val="105"/>
          <w:sz w:val="23"/>
        </w:rPr>
        <w:t> </w:t>
      </w:r>
      <w:r>
        <w:rPr>
          <w:rFonts w:ascii="Microsoft Sans Serif"/>
          <w:color w:val="58585B"/>
          <w:w w:val="105"/>
          <w:sz w:val="23"/>
        </w:rPr>
        <w:t>Science </w:t>
      </w:r>
      <w:r>
        <w:rPr>
          <w:rFonts w:ascii="Microsoft Sans Serif"/>
          <w:color w:val="58585B"/>
          <w:sz w:val="23"/>
        </w:rPr>
        <w:t>(A.A.S.)</w:t>
      </w:r>
      <w:r>
        <w:rPr>
          <w:rFonts w:ascii="Microsoft Sans Serif"/>
          <w:color w:val="58585B"/>
          <w:spacing w:val="-16"/>
          <w:sz w:val="23"/>
        </w:rPr>
        <w:t> </w:t>
      </w:r>
      <w:r>
        <w:rPr>
          <w:rFonts w:ascii="Microsoft Sans Serif"/>
          <w:color w:val="58585B"/>
          <w:sz w:val="23"/>
        </w:rPr>
        <w:t>in</w:t>
      </w:r>
      <w:r>
        <w:rPr>
          <w:rFonts w:ascii="Microsoft Sans Serif"/>
          <w:color w:val="58585B"/>
          <w:spacing w:val="-15"/>
          <w:sz w:val="23"/>
        </w:rPr>
        <w:t> </w:t>
      </w:r>
      <w:r>
        <w:rPr>
          <w:rFonts w:ascii="Microsoft Sans Serif"/>
          <w:color w:val="58585B"/>
          <w:sz w:val="23"/>
        </w:rPr>
        <w:t>Occupational</w:t>
      </w:r>
      <w:r>
        <w:rPr>
          <w:rFonts w:ascii="Microsoft Sans Serif"/>
          <w:color w:val="58585B"/>
          <w:spacing w:val="-15"/>
          <w:sz w:val="23"/>
        </w:rPr>
        <w:t> </w:t>
      </w:r>
      <w:r>
        <w:rPr>
          <w:rFonts w:ascii="Microsoft Sans Serif"/>
          <w:color w:val="58585B"/>
          <w:sz w:val="23"/>
        </w:rPr>
        <w:t>Therapy </w:t>
      </w:r>
      <w:r>
        <w:rPr>
          <w:rFonts w:ascii="Microsoft Sans Serif"/>
          <w:color w:val="58585B"/>
          <w:spacing w:val="-2"/>
          <w:w w:val="105"/>
          <w:sz w:val="23"/>
        </w:rPr>
        <w:t>Assistant</w:t>
      </w:r>
    </w:p>
    <w:p>
      <w:pPr>
        <w:pStyle w:val="BodyText"/>
        <w:spacing w:line="288" w:lineRule="auto"/>
        <w:ind w:left="108"/>
      </w:pPr>
      <w:r>
        <w:rPr>
          <w:color w:val="58585B"/>
        </w:rPr>
        <w:t>Gateway Community College </w:t>
      </w:r>
      <w:r>
        <w:rPr>
          <w:color w:val="58585B"/>
          <w:w w:val="85"/>
        </w:rPr>
        <w:t>| </w:t>
      </w:r>
      <w:r>
        <w:rPr>
          <w:color w:val="58585B"/>
        </w:rPr>
        <w:t>Phoenix, AZ</w:t>
      </w:r>
      <w:r>
        <w:rPr>
          <w:color w:val="58585B"/>
          <w:spacing w:val="80"/>
        </w:rPr>
        <w:t> </w:t>
      </w:r>
      <w:r>
        <w:rPr>
          <w:color w:val="58585B"/>
          <w:w w:val="85"/>
        </w:rPr>
        <w:t>| </w:t>
      </w:r>
      <w:r>
        <w:rPr>
          <w:color w:val="58585B"/>
        </w:rPr>
        <w:t>May 2022</w:t>
      </w:r>
    </w:p>
    <w:p>
      <w:pPr>
        <w:pStyle w:val="BodyText"/>
        <w:spacing w:before="191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-116440</wp:posOffset>
                </wp:positionV>
                <wp:extent cx="2586355" cy="82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5863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 h="8255">
                              <a:moveTo>
                                <a:pt x="2585885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2585885" y="0"/>
                              </a:lnTo>
                              <a:lnTo>
                                <a:pt x="2585885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2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9.168515pt;width:203.613034pt;height:.634309pt;mso-position-horizontal-relative:page;mso-position-vertical-relative:paragraph;z-index:15729664" id="docshape6" filled="true" fillcolor="#8c23b3" stroked="false">
                <v:fill type="solid"/>
                <w10:wrap type="none"/>
              </v:rect>
            </w:pict>
          </mc:Fallback>
        </mc:AlternateContent>
      </w:r>
      <w:r>
        <w:rPr>
          <w:color w:val="8C23B3"/>
          <w:spacing w:val="-2"/>
          <w:w w:val="115"/>
        </w:rPr>
        <w:t>Certiications</w:t>
      </w:r>
    </w:p>
    <w:p>
      <w:pPr>
        <w:spacing w:line="276" w:lineRule="auto" w:before="150"/>
        <w:ind w:left="10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58585B"/>
          <w:sz w:val="23"/>
        </w:rPr>
        <w:t>Certiied Occupational </w:t>
      </w:r>
      <w:r>
        <w:rPr>
          <w:rFonts w:ascii="Arial"/>
          <w:b/>
          <w:color w:val="58585B"/>
          <w:sz w:val="23"/>
        </w:rPr>
        <w:t>Therapy </w:t>
      </w:r>
      <w:r>
        <w:rPr>
          <w:rFonts w:ascii="Arial"/>
          <w:b/>
          <w:color w:val="58585B"/>
          <w:spacing w:val="-2"/>
          <w:w w:val="105"/>
          <w:sz w:val="23"/>
        </w:rPr>
        <w:t>Assistant</w:t>
      </w:r>
      <w:r>
        <w:rPr>
          <w:rFonts w:ascii="Arial"/>
          <w:b/>
          <w:color w:val="58585B"/>
          <w:spacing w:val="-12"/>
          <w:w w:val="105"/>
          <w:sz w:val="23"/>
        </w:rPr>
        <w:t> </w:t>
      </w:r>
      <w:r>
        <w:rPr>
          <w:rFonts w:ascii="Arial"/>
          <w:b/>
          <w:color w:val="58585B"/>
          <w:spacing w:val="-2"/>
          <w:w w:val="105"/>
          <w:sz w:val="23"/>
        </w:rPr>
        <w:t>(COTA),</w:t>
      </w:r>
      <w:r>
        <w:rPr>
          <w:rFonts w:ascii="Arial"/>
          <w:b/>
          <w:color w:val="58585B"/>
          <w:spacing w:val="-12"/>
          <w:w w:val="105"/>
          <w:sz w:val="23"/>
        </w:rPr>
        <w:t> </w:t>
      </w:r>
      <w:r>
        <w:rPr>
          <w:rFonts w:ascii="Arial"/>
          <w:b/>
          <w:color w:val="58585B"/>
          <w:spacing w:val="-2"/>
          <w:w w:val="105"/>
          <w:sz w:val="23"/>
        </w:rPr>
        <w:t>Arizona</w:t>
      </w:r>
      <w:r>
        <w:rPr>
          <w:rFonts w:ascii="Arial"/>
          <w:b/>
          <w:color w:val="58585B"/>
          <w:spacing w:val="-12"/>
          <w:w w:val="105"/>
          <w:sz w:val="23"/>
        </w:rPr>
        <w:t> </w:t>
      </w:r>
      <w:r>
        <w:rPr>
          <w:rFonts w:ascii="Arial"/>
          <w:b/>
          <w:color w:val="58585B"/>
          <w:spacing w:val="-2"/>
          <w:w w:val="105"/>
          <w:sz w:val="23"/>
        </w:rPr>
        <w:t>| Active</w:t>
      </w:r>
    </w:p>
    <w:p>
      <w:pPr>
        <w:spacing w:before="192"/>
        <w:ind w:left="10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58585B"/>
          <w:spacing w:val="-4"/>
          <w:sz w:val="23"/>
        </w:rPr>
        <w:t>Basic</w:t>
      </w:r>
      <w:r>
        <w:rPr>
          <w:rFonts w:ascii="Arial"/>
          <w:b/>
          <w:color w:val="58585B"/>
          <w:spacing w:val="-7"/>
          <w:sz w:val="23"/>
        </w:rPr>
        <w:t> </w:t>
      </w:r>
      <w:r>
        <w:rPr>
          <w:rFonts w:ascii="Arial"/>
          <w:b/>
          <w:color w:val="58585B"/>
          <w:spacing w:val="-4"/>
          <w:sz w:val="23"/>
        </w:rPr>
        <w:t>Life</w:t>
      </w:r>
      <w:r>
        <w:rPr>
          <w:rFonts w:ascii="Arial"/>
          <w:b/>
          <w:color w:val="58585B"/>
          <w:spacing w:val="-6"/>
          <w:sz w:val="23"/>
        </w:rPr>
        <w:t> </w:t>
      </w:r>
      <w:r>
        <w:rPr>
          <w:rFonts w:ascii="Arial"/>
          <w:b/>
          <w:color w:val="58585B"/>
          <w:spacing w:val="-4"/>
          <w:sz w:val="23"/>
        </w:rPr>
        <w:t>Support</w:t>
      </w:r>
      <w:r>
        <w:rPr>
          <w:rFonts w:ascii="Arial"/>
          <w:b/>
          <w:color w:val="58585B"/>
          <w:spacing w:val="-6"/>
          <w:sz w:val="23"/>
        </w:rPr>
        <w:t> </w:t>
      </w:r>
      <w:r>
        <w:rPr>
          <w:rFonts w:ascii="Arial"/>
          <w:b/>
          <w:color w:val="58585B"/>
          <w:spacing w:val="-4"/>
          <w:sz w:val="23"/>
        </w:rPr>
        <w:t>(BLS)</w:t>
      </w:r>
      <w:r>
        <w:rPr>
          <w:rFonts w:ascii="Arial"/>
          <w:b/>
          <w:color w:val="58585B"/>
          <w:spacing w:val="-6"/>
          <w:sz w:val="23"/>
        </w:rPr>
        <w:t> </w:t>
      </w:r>
      <w:r>
        <w:rPr>
          <w:rFonts w:ascii="Arial"/>
          <w:b/>
          <w:color w:val="58585B"/>
          <w:spacing w:val="-4"/>
          <w:sz w:val="23"/>
        </w:rPr>
        <w:t>|</w:t>
      </w:r>
      <w:r>
        <w:rPr>
          <w:rFonts w:ascii="Arial"/>
          <w:b/>
          <w:color w:val="58585B"/>
          <w:spacing w:val="-6"/>
          <w:sz w:val="23"/>
        </w:rPr>
        <w:t> </w:t>
      </w:r>
      <w:r>
        <w:rPr>
          <w:rFonts w:ascii="Arial"/>
          <w:b/>
          <w:color w:val="58585B"/>
          <w:spacing w:val="-4"/>
          <w:sz w:val="23"/>
        </w:rPr>
        <w:t>2024</w:t>
      </w:r>
    </w:p>
    <w:p>
      <w:pPr>
        <w:pStyle w:val="Heading1"/>
        <w:spacing w:before="102"/>
      </w:pPr>
      <w:r>
        <w:rPr>
          <w:b w:val="0"/>
        </w:rPr>
        <w:br w:type="column"/>
      </w:r>
      <w:r>
        <w:rPr>
          <w:color w:val="8C23B3"/>
        </w:rPr>
        <w:t>Professional</w:t>
      </w:r>
      <w:r>
        <w:rPr>
          <w:color w:val="8C23B3"/>
          <w:spacing w:val="-3"/>
        </w:rPr>
        <w:t> </w:t>
      </w:r>
      <w:r>
        <w:rPr>
          <w:color w:val="8C23B3"/>
          <w:spacing w:val="-2"/>
        </w:rPr>
        <w:t>Experience</w:t>
      </w:r>
    </w:p>
    <w:p>
      <w:pPr>
        <w:pStyle w:val="Heading2"/>
      </w:pPr>
      <w:r>
        <w:rPr>
          <w:color w:val="58585B"/>
          <w:spacing w:val="-2"/>
        </w:rPr>
        <w:t>Occupational</w:t>
      </w:r>
      <w:r>
        <w:rPr>
          <w:color w:val="58585B"/>
          <w:spacing w:val="-11"/>
        </w:rPr>
        <w:t> </w:t>
      </w:r>
      <w:r>
        <w:rPr>
          <w:color w:val="58585B"/>
          <w:spacing w:val="-2"/>
        </w:rPr>
        <w:t>Therapy</w:t>
      </w:r>
      <w:r>
        <w:rPr>
          <w:color w:val="58585B"/>
          <w:spacing w:val="-10"/>
        </w:rPr>
        <w:t> </w:t>
      </w:r>
      <w:r>
        <w:rPr>
          <w:color w:val="58585B"/>
          <w:spacing w:val="-2"/>
        </w:rPr>
        <w:t>Assistant</w:t>
      </w:r>
    </w:p>
    <w:p>
      <w:pPr>
        <w:spacing w:before="17"/>
        <w:ind w:left="108" w:right="0" w:firstLine="0"/>
        <w:jc w:val="left"/>
        <w:rPr>
          <w:i/>
          <w:sz w:val="20"/>
        </w:rPr>
      </w:pPr>
      <w:r>
        <w:rPr>
          <w:i/>
          <w:color w:val="58585B"/>
          <w:sz w:val="20"/>
        </w:rPr>
        <w:t>Desert</w:t>
      </w:r>
      <w:r>
        <w:rPr>
          <w:i/>
          <w:color w:val="58585B"/>
          <w:spacing w:val="-16"/>
          <w:sz w:val="20"/>
        </w:rPr>
        <w:t> </w:t>
      </w:r>
      <w:r>
        <w:rPr>
          <w:i/>
          <w:color w:val="58585B"/>
          <w:sz w:val="20"/>
        </w:rPr>
        <w:t>Care</w:t>
      </w:r>
      <w:r>
        <w:rPr>
          <w:i/>
          <w:color w:val="58585B"/>
          <w:spacing w:val="-15"/>
          <w:sz w:val="20"/>
        </w:rPr>
        <w:t> </w:t>
      </w:r>
      <w:r>
        <w:rPr>
          <w:i/>
          <w:color w:val="58585B"/>
          <w:sz w:val="20"/>
        </w:rPr>
        <w:t>Rehab</w:t>
      </w:r>
      <w:r>
        <w:rPr>
          <w:i/>
          <w:color w:val="58585B"/>
          <w:spacing w:val="-13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10"/>
          <w:w w:val="95"/>
          <w:sz w:val="20"/>
        </w:rPr>
        <w:t> </w:t>
      </w:r>
      <w:r>
        <w:rPr>
          <w:i/>
          <w:color w:val="58585B"/>
          <w:sz w:val="20"/>
        </w:rPr>
        <w:t>Phoenix,</w:t>
      </w:r>
      <w:r>
        <w:rPr>
          <w:i/>
          <w:color w:val="58585B"/>
          <w:spacing w:val="-16"/>
          <w:sz w:val="20"/>
        </w:rPr>
        <w:t> </w:t>
      </w:r>
      <w:r>
        <w:rPr>
          <w:i/>
          <w:color w:val="58585B"/>
          <w:sz w:val="20"/>
        </w:rPr>
        <w:t>AZ</w:t>
      </w:r>
      <w:r>
        <w:rPr>
          <w:i/>
          <w:color w:val="58585B"/>
          <w:spacing w:val="-12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12"/>
          <w:w w:val="95"/>
          <w:sz w:val="20"/>
        </w:rPr>
        <w:t> </w:t>
      </w:r>
      <w:r>
        <w:rPr>
          <w:i/>
          <w:color w:val="58585B"/>
          <w:sz w:val="20"/>
        </w:rPr>
        <w:t>June</w:t>
      </w:r>
      <w:r>
        <w:rPr>
          <w:i/>
          <w:color w:val="58585B"/>
          <w:spacing w:val="-13"/>
          <w:sz w:val="20"/>
        </w:rPr>
        <w:t> </w:t>
      </w:r>
      <w:r>
        <w:rPr>
          <w:i/>
          <w:color w:val="58585B"/>
          <w:sz w:val="20"/>
        </w:rPr>
        <w:t>2023</w:t>
      </w:r>
      <w:r>
        <w:rPr>
          <w:i/>
          <w:color w:val="58585B"/>
          <w:spacing w:val="-13"/>
          <w:sz w:val="20"/>
        </w:rPr>
        <w:t> </w:t>
      </w:r>
      <w:r>
        <w:rPr>
          <w:i/>
          <w:color w:val="58585B"/>
          <w:sz w:val="20"/>
        </w:rPr>
        <w:t>-</w:t>
      </w:r>
      <w:r>
        <w:rPr>
          <w:i/>
          <w:color w:val="58585B"/>
          <w:spacing w:val="-13"/>
          <w:sz w:val="20"/>
        </w:rPr>
        <w:t> </w:t>
      </w:r>
      <w:r>
        <w:rPr>
          <w:i/>
          <w:color w:val="58585B"/>
          <w:spacing w:val="-2"/>
          <w:sz w:val="20"/>
        </w:rPr>
        <w:t>Present</w:t>
      </w:r>
    </w:p>
    <w:p>
      <w:pPr>
        <w:pStyle w:val="BodyText"/>
        <w:spacing w:line="288" w:lineRule="auto" w:before="174"/>
        <w:ind w:left="362" w:right="16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>
          <w:color w:val="58585B"/>
        </w:rPr>
        <w:t>Supported treatment plans for 20+ patients</w:t>
      </w:r>
      <w:r>
        <w:rPr>
          <w:color w:val="58585B"/>
          <w:spacing w:val="-1"/>
        </w:rPr>
        <w:t> </w:t>
      </w:r>
      <w:r>
        <w:rPr>
          <w:color w:val="58585B"/>
        </w:rPr>
        <w:t>weekly, helping improve fine motor skills in post-stroke clients by up to 30%</w:t>
      </w:r>
    </w:p>
    <w:p>
      <w:pPr>
        <w:pStyle w:val="BodyText"/>
        <w:spacing w:line="288" w:lineRule="auto" w:before="64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6"/>
          <w:w w:val="105"/>
        </w:rPr>
        <w:t>  </w:t>
      </w:r>
      <w:r>
        <w:rPr>
          <w:color w:val="58585B"/>
          <w:w w:val="105"/>
        </w:rPr>
        <w:t>Guided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patients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through</w:t>
      </w:r>
      <w:r>
        <w:rPr>
          <w:color w:val="58585B"/>
          <w:spacing w:val="-19"/>
          <w:w w:val="105"/>
        </w:rPr>
        <w:t> </w:t>
      </w:r>
      <w:r>
        <w:rPr>
          <w:color w:val="58585B"/>
          <w:w w:val="105"/>
        </w:rPr>
        <w:t>ADL</w:t>
      </w:r>
      <w:r>
        <w:rPr>
          <w:color w:val="58585B"/>
          <w:spacing w:val="-18"/>
          <w:w w:val="105"/>
        </w:rPr>
        <w:t> </w:t>
      </w:r>
      <w:r>
        <w:rPr>
          <w:color w:val="58585B"/>
          <w:w w:val="105"/>
        </w:rPr>
        <w:t>activities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tracked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progress,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resulting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in improved self-sufficiency in 80% of cases</w:t>
      </w:r>
    </w:p>
    <w:p>
      <w:pPr>
        <w:pStyle w:val="BodyText"/>
        <w:spacing w:line="288" w:lineRule="auto" w:before="64"/>
        <w:ind w:left="362" w:right="16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58585B"/>
          <w:w w:val="105"/>
        </w:rPr>
        <w:t>Documented session outcomes in EMR system</w:t>
      </w:r>
      <w:r>
        <w:rPr>
          <w:color w:val="58585B"/>
          <w:spacing w:val="-6"/>
          <w:w w:val="105"/>
        </w:rPr>
        <w:t> </w:t>
      </w:r>
      <w:r>
        <w:rPr>
          <w:color w:val="58585B"/>
          <w:w w:val="105"/>
        </w:rPr>
        <w:t>with 98% accuracy, contributing to streamlined interdisciplinary</w:t>
      </w:r>
      <w:r>
        <w:rPr>
          <w:color w:val="58585B"/>
          <w:spacing w:val="-2"/>
          <w:w w:val="105"/>
        </w:rPr>
        <w:t> </w:t>
      </w:r>
      <w:r>
        <w:rPr>
          <w:color w:val="58585B"/>
          <w:w w:val="105"/>
        </w:rPr>
        <w:t>care</w:t>
      </w:r>
    </w:p>
    <w:p>
      <w:pPr>
        <w:pStyle w:val="Heading2"/>
        <w:spacing w:before="189"/>
      </w:pPr>
      <w:r>
        <w:rPr>
          <w:color w:val="58585B"/>
        </w:rPr>
        <w:t>Rehabilitation</w:t>
      </w:r>
      <w:r>
        <w:rPr>
          <w:color w:val="58585B"/>
          <w:spacing w:val="6"/>
        </w:rPr>
        <w:t> </w:t>
      </w:r>
      <w:r>
        <w:rPr>
          <w:color w:val="58585B"/>
          <w:spacing w:val="-4"/>
        </w:rPr>
        <w:t>Aide</w:t>
      </w:r>
    </w:p>
    <w:p>
      <w:pPr>
        <w:spacing w:before="17"/>
        <w:ind w:left="108" w:right="0" w:firstLine="0"/>
        <w:jc w:val="left"/>
        <w:rPr>
          <w:i/>
          <w:sz w:val="20"/>
        </w:rPr>
      </w:pPr>
      <w:r>
        <w:rPr>
          <w:i/>
          <w:color w:val="58585B"/>
          <w:sz w:val="20"/>
        </w:rPr>
        <w:t>Maricopa</w:t>
      </w:r>
      <w:r>
        <w:rPr>
          <w:i/>
          <w:color w:val="58585B"/>
          <w:spacing w:val="-8"/>
          <w:sz w:val="20"/>
        </w:rPr>
        <w:t> </w:t>
      </w:r>
      <w:r>
        <w:rPr>
          <w:i/>
          <w:color w:val="58585B"/>
          <w:sz w:val="20"/>
        </w:rPr>
        <w:t>Health</w:t>
      </w:r>
      <w:r>
        <w:rPr>
          <w:i/>
          <w:color w:val="58585B"/>
          <w:spacing w:val="-8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5"/>
          <w:w w:val="95"/>
          <w:sz w:val="20"/>
        </w:rPr>
        <w:t> </w:t>
      </w:r>
      <w:r>
        <w:rPr>
          <w:i/>
          <w:color w:val="58585B"/>
          <w:sz w:val="20"/>
        </w:rPr>
        <w:t>Phoenix,</w:t>
      </w:r>
      <w:r>
        <w:rPr>
          <w:i/>
          <w:color w:val="58585B"/>
          <w:spacing w:val="-14"/>
          <w:sz w:val="20"/>
        </w:rPr>
        <w:t> </w:t>
      </w:r>
      <w:r>
        <w:rPr>
          <w:i/>
          <w:color w:val="58585B"/>
          <w:sz w:val="20"/>
        </w:rPr>
        <w:t>AZ</w:t>
      </w:r>
      <w:r>
        <w:rPr>
          <w:i/>
          <w:color w:val="58585B"/>
          <w:spacing w:val="-8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5"/>
          <w:w w:val="95"/>
          <w:sz w:val="20"/>
        </w:rPr>
        <w:t> </w:t>
      </w:r>
      <w:r>
        <w:rPr>
          <w:i/>
          <w:color w:val="58585B"/>
          <w:sz w:val="20"/>
        </w:rPr>
        <w:t>March</w:t>
      </w:r>
      <w:r>
        <w:rPr>
          <w:i/>
          <w:color w:val="58585B"/>
          <w:spacing w:val="-8"/>
          <w:sz w:val="20"/>
        </w:rPr>
        <w:t> </w:t>
      </w:r>
      <w:r>
        <w:rPr>
          <w:i/>
          <w:color w:val="58585B"/>
          <w:sz w:val="20"/>
        </w:rPr>
        <w:t>2022</w:t>
      </w:r>
      <w:r>
        <w:rPr>
          <w:i/>
          <w:color w:val="58585B"/>
          <w:spacing w:val="-7"/>
          <w:sz w:val="20"/>
        </w:rPr>
        <w:t> </w:t>
      </w:r>
      <w:r>
        <w:rPr>
          <w:i/>
          <w:color w:val="58585B"/>
          <w:sz w:val="20"/>
        </w:rPr>
        <w:t>-</w:t>
      </w:r>
      <w:r>
        <w:rPr>
          <w:i/>
          <w:color w:val="58585B"/>
          <w:spacing w:val="-8"/>
          <w:sz w:val="20"/>
        </w:rPr>
        <w:t> </w:t>
      </w:r>
      <w:r>
        <w:rPr>
          <w:i/>
          <w:color w:val="58585B"/>
          <w:sz w:val="20"/>
        </w:rPr>
        <w:t>May</w:t>
      </w:r>
      <w:r>
        <w:rPr>
          <w:i/>
          <w:color w:val="58585B"/>
          <w:spacing w:val="-12"/>
          <w:sz w:val="20"/>
        </w:rPr>
        <w:t> </w:t>
      </w:r>
      <w:r>
        <w:rPr>
          <w:i/>
          <w:color w:val="58585B"/>
          <w:spacing w:val="-4"/>
          <w:sz w:val="20"/>
        </w:rPr>
        <w:t>2023</w:t>
      </w:r>
    </w:p>
    <w:p>
      <w:pPr>
        <w:pStyle w:val="BodyText"/>
        <w:spacing w:line="288" w:lineRule="auto" w:before="174"/>
        <w:ind w:left="362" w:right="16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1"/>
          <w:w w:val="150"/>
        </w:rPr>
        <w:t> </w:t>
      </w:r>
      <w:r>
        <w:rPr>
          <w:color w:val="58585B"/>
          <w:w w:val="105"/>
        </w:rPr>
        <w:t>Assisted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OT</w:t>
      </w:r>
      <w:r>
        <w:rPr>
          <w:color w:val="58585B"/>
          <w:spacing w:val="-18"/>
          <w:w w:val="105"/>
        </w:rPr>
        <w:t> </w:t>
      </w:r>
      <w:r>
        <w:rPr>
          <w:color w:val="58585B"/>
          <w:w w:val="105"/>
        </w:rPr>
        <w:t>staff</w:t>
      </w:r>
      <w:r>
        <w:rPr>
          <w:color w:val="58585B"/>
          <w:spacing w:val="-22"/>
          <w:w w:val="105"/>
        </w:rPr>
        <w:t> </w:t>
      </w:r>
      <w:r>
        <w:rPr>
          <w:color w:val="58585B"/>
          <w:w w:val="105"/>
        </w:rPr>
        <w:t>with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patient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transfers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therapy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setup,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helping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reduce prep time by 15%</w:t>
      </w:r>
    </w:p>
    <w:p>
      <w:pPr>
        <w:pStyle w:val="BodyText"/>
        <w:spacing w:line="288" w:lineRule="auto" w:before="64"/>
        <w:ind w:left="362" w:right="119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>
          <w:color w:val="58585B"/>
        </w:rPr>
        <w:t>Maintained and sanitized equipment after each use, ensuring full compliance with safety protocols</w:t>
      </w:r>
    </w:p>
    <w:p>
      <w:pPr>
        <w:pStyle w:val="BodyText"/>
        <w:spacing w:line="288" w:lineRule="auto" w:before="64"/>
        <w:ind w:left="362" w:right="16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58585B"/>
          <w:w w:val="105"/>
        </w:rPr>
        <w:t>Recorded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vital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signs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exercise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logs,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improving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therapist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planning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and daily session adjustments</w:t>
      </w:r>
    </w:p>
    <w:sectPr>
      <w:type w:val="continuous"/>
      <w:pgSz w:w="11920" w:h="16860"/>
      <w:pgMar w:top="0" w:bottom="280" w:left="120" w:right="120"/>
      <w:cols w:num="2" w:equalWidth="0">
        <w:col w:w="3562" w:space="510"/>
        <w:col w:w="76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0"/>
      <w:ind w:left="108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996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kyler.lewis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2025-08-28T14:12:39Z</dcterms:created>
  <dcterms:modified xsi:type="dcterms:W3CDTF">2025-08-28T14:12:39Z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